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B2AE9" w14:textId="4951136C" w:rsidR="00CA13C4" w:rsidRPr="007A1CE2" w:rsidRDefault="003F2F1E" w:rsidP="007A1CE2">
      <w:pPr>
        <w:pStyle w:val="Kop1"/>
      </w:pPr>
      <w:r>
        <w:t xml:space="preserve">Reglement </w:t>
      </w:r>
      <w:r w:rsidR="00850577">
        <w:t xml:space="preserve">Projectoproep </w:t>
      </w:r>
      <w:r w:rsidR="0002644A">
        <w:t>voor preventie, re-integratie en werkbaa</w:t>
      </w:r>
      <w:r w:rsidR="00197C55">
        <w:t>r</w:t>
      </w:r>
      <w:r w:rsidR="0002644A">
        <w:t xml:space="preserve"> werk</w:t>
      </w:r>
    </w:p>
    <w:p w14:paraId="307A3A43" w14:textId="7A11ED9B" w:rsidR="007A1CE2" w:rsidRPr="00B17E7E" w:rsidRDefault="00B17E7E" w:rsidP="007A1CE2">
      <w:pPr>
        <w:pStyle w:val="Kop2"/>
      </w:pPr>
      <w:r w:rsidRPr="00B17E7E">
        <w:t>Praktische informatie</w:t>
      </w:r>
    </w:p>
    <w:p w14:paraId="7F9C5E95" w14:textId="1053A52F" w:rsidR="00B17E7E" w:rsidRDefault="00B17E7E" w:rsidP="00B17E7E">
      <w:pPr>
        <w:rPr>
          <w:lang w:val="nl-NL"/>
        </w:rPr>
      </w:pPr>
      <w:r>
        <w:rPr>
          <w:lang w:val="nl-NL"/>
        </w:rPr>
        <w:t xml:space="preserve">Maximale financiële tegemoetkoming </w:t>
      </w:r>
      <w:r>
        <w:rPr>
          <w:lang w:val="nl-NL"/>
        </w:rPr>
        <w:tab/>
        <w:t>€</w:t>
      </w:r>
      <w:r w:rsidR="003B2BE1">
        <w:rPr>
          <w:lang w:val="nl-NL"/>
        </w:rPr>
        <w:t>20.000</w:t>
      </w:r>
      <w:r>
        <w:rPr>
          <w:lang w:val="nl-NL"/>
        </w:rPr>
        <w:t xml:space="preserve"> per </w:t>
      </w:r>
      <w:r w:rsidR="0002644A">
        <w:rPr>
          <w:lang w:val="nl-NL"/>
        </w:rPr>
        <w:t>organisatie – samenwerken kan</w:t>
      </w:r>
    </w:p>
    <w:p w14:paraId="0715A78C" w14:textId="77777777" w:rsidR="00B17E7E" w:rsidRDefault="00B17E7E" w:rsidP="00B17E7E">
      <w:pPr>
        <w:rPr>
          <w:lang w:val="nl-NL"/>
        </w:rPr>
      </w:pPr>
      <w:r>
        <w:rPr>
          <w:lang w:val="nl-NL"/>
        </w:rPr>
        <w:t>Maximale looptijd</w:t>
      </w:r>
      <w:r>
        <w:rPr>
          <w:lang w:val="nl-NL"/>
        </w:rPr>
        <w:tab/>
      </w:r>
      <w:r>
        <w:rPr>
          <w:lang w:val="nl-NL"/>
        </w:rPr>
        <w:tab/>
      </w:r>
      <w:r>
        <w:rPr>
          <w:lang w:val="nl-NL"/>
        </w:rPr>
        <w:tab/>
      </w:r>
      <w:r>
        <w:rPr>
          <w:lang w:val="nl-NL"/>
        </w:rPr>
        <w:tab/>
        <w:t>18 maanden</w:t>
      </w:r>
    </w:p>
    <w:p w14:paraId="20576B5A" w14:textId="77777777" w:rsidR="00B17E7E" w:rsidRDefault="00B17E7E" w:rsidP="00B17E7E">
      <w:pPr>
        <w:rPr>
          <w:lang w:val="nl-NL"/>
        </w:rPr>
      </w:pPr>
      <w:r>
        <w:rPr>
          <w:lang w:val="nl-NL"/>
        </w:rPr>
        <w:t>Indiening</w:t>
      </w:r>
      <w:r>
        <w:rPr>
          <w:lang w:val="nl-NL"/>
        </w:rPr>
        <w:tab/>
      </w:r>
      <w:r>
        <w:rPr>
          <w:lang w:val="nl-NL"/>
        </w:rPr>
        <w:tab/>
      </w:r>
      <w:r>
        <w:rPr>
          <w:lang w:val="nl-NL"/>
        </w:rPr>
        <w:tab/>
      </w:r>
      <w:r>
        <w:rPr>
          <w:lang w:val="nl-NL"/>
        </w:rPr>
        <w:tab/>
      </w:r>
      <w:r>
        <w:rPr>
          <w:lang w:val="nl-NL"/>
        </w:rPr>
        <w:tab/>
        <w:t>Zie projectoproep</w:t>
      </w:r>
    </w:p>
    <w:p w14:paraId="0C8AC244" w14:textId="77777777" w:rsidR="00B17E7E" w:rsidRDefault="00B17E7E" w:rsidP="00B17E7E">
      <w:pPr>
        <w:rPr>
          <w:lang w:val="nl-NL"/>
        </w:rPr>
      </w:pPr>
      <w:r>
        <w:rPr>
          <w:lang w:val="nl-NL"/>
        </w:rPr>
        <w:t>Beschikbaar budget</w:t>
      </w:r>
      <w:r>
        <w:rPr>
          <w:lang w:val="nl-NL"/>
        </w:rPr>
        <w:tab/>
      </w:r>
      <w:r>
        <w:rPr>
          <w:lang w:val="nl-NL"/>
        </w:rPr>
        <w:tab/>
      </w:r>
      <w:r>
        <w:rPr>
          <w:lang w:val="nl-NL"/>
        </w:rPr>
        <w:tab/>
      </w:r>
      <w:r>
        <w:rPr>
          <w:lang w:val="nl-NL"/>
        </w:rPr>
        <w:tab/>
        <w:t>Zie projectoproep</w:t>
      </w:r>
    </w:p>
    <w:p w14:paraId="5511EA3B" w14:textId="200DD1E7" w:rsidR="00B17E7E" w:rsidRDefault="00B17E7E" w:rsidP="00B17E7E">
      <w:pPr>
        <w:pStyle w:val="Kop2"/>
      </w:pPr>
      <w:r>
        <w:t>Doel van de projectoproep</w:t>
      </w:r>
    </w:p>
    <w:p w14:paraId="71A10FEC" w14:textId="5D0DBB86" w:rsidR="00B17E7E" w:rsidRDefault="00B17E7E" w:rsidP="00B17E7E">
      <w:pPr>
        <w:rPr>
          <w:lang w:val="nl-NL"/>
        </w:rPr>
      </w:pPr>
      <w:r>
        <w:rPr>
          <w:lang w:val="nl-NL"/>
        </w:rPr>
        <w:t>Met de</w:t>
      </w:r>
      <w:r w:rsidR="00197C55">
        <w:rPr>
          <w:lang w:val="nl-NL"/>
        </w:rPr>
        <w:t>ze</w:t>
      </w:r>
      <w:r>
        <w:rPr>
          <w:lang w:val="nl-NL"/>
        </w:rPr>
        <w:t xml:space="preserve"> projectoproep ondersteunt het Sociaal Fonds organisaties die investeren in een werkbare arbeidsorganisatie.</w:t>
      </w:r>
    </w:p>
    <w:p w14:paraId="0C1C701D" w14:textId="14AE3DC1" w:rsidR="0002644A" w:rsidRDefault="0002644A" w:rsidP="00B17E7E">
      <w:pPr>
        <w:rPr>
          <w:lang w:val="nl-NL"/>
        </w:rPr>
      </w:pPr>
      <w:r>
        <w:rPr>
          <w:lang w:val="nl-NL"/>
        </w:rPr>
        <w:t>De projecten dragen bij aan preventie, re-integratie en/of werkbaar werk en realiseren daarbij een duurzame verbetering van de arbeidsorganisatie.</w:t>
      </w:r>
    </w:p>
    <w:p w14:paraId="4CF23096" w14:textId="392CA258" w:rsidR="00B17E7E" w:rsidRDefault="00B17E7E" w:rsidP="00B17E7E">
      <w:pPr>
        <w:rPr>
          <w:lang w:val="nl-NL"/>
        </w:rPr>
      </w:pPr>
      <w:r>
        <w:rPr>
          <w:lang w:val="nl-NL"/>
        </w:rPr>
        <w:t>De financiële tegemoetkoming is bedoeld voor projecten die leiden tot een duurzame verbetering van de manier waarop het werk wordt georganiseerd. Projecten gaan verder dan de dagelijkse werking en zorgen voor blijvende verandering van processen.</w:t>
      </w:r>
    </w:p>
    <w:p w14:paraId="05F2B581" w14:textId="2BAA4454" w:rsidR="00B17E7E" w:rsidRDefault="00B17E7E" w:rsidP="00B17E7E">
      <w:pPr>
        <w:rPr>
          <w:lang w:val="nl-NL"/>
        </w:rPr>
      </w:pPr>
      <w:r>
        <w:rPr>
          <w:lang w:val="nl-NL"/>
        </w:rPr>
        <w:t>De projectoproep wil organisaties stimuleren om nieuwe werkwijzen te ontwikkelen, uit te testen en duurzaam te verankeren. Projecten die ook andere organisaties uit de sector kunnen inspireren verdienen bijzondere aandacht.</w:t>
      </w:r>
    </w:p>
    <w:p w14:paraId="6E18BF90" w14:textId="4197370F" w:rsidR="00B17E7E" w:rsidRDefault="00B17E7E" w:rsidP="00B17E7E">
      <w:pPr>
        <w:pStyle w:val="Kop2"/>
      </w:pPr>
      <w:r>
        <w:t>Wie kan een aanvraag indienen?</w:t>
      </w:r>
    </w:p>
    <w:p w14:paraId="1404BA86" w14:textId="3B09FBAD" w:rsidR="00B17E7E" w:rsidRDefault="00B17E7E" w:rsidP="00B17E7E">
      <w:pPr>
        <w:rPr>
          <w:lang w:val="nl-NL"/>
        </w:rPr>
      </w:pPr>
      <w:r>
        <w:rPr>
          <w:lang w:val="nl-NL"/>
        </w:rPr>
        <w:t>Een aanvraag kan worden ingediend door organisatie</w:t>
      </w:r>
      <w:r w:rsidR="00A42663">
        <w:rPr>
          <w:lang w:val="nl-NL"/>
        </w:rPr>
        <w:t>s die</w:t>
      </w:r>
      <w:r>
        <w:rPr>
          <w:lang w:val="nl-NL"/>
        </w:rPr>
        <w:t xml:space="preserve"> ressorteren onder PC319.01.</w:t>
      </w:r>
    </w:p>
    <w:p w14:paraId="21237C22" w14:textId="5FB8BCEE" w:rsidR="00B17E7E" w:rsidRDefault="00B17E7E" w:rsidP="00B17E7E">
      <w:pPr>
        <w:rPr>
          <w:lang w:val="nl-NL"/>
        </w:rPr>
      </w:pPr>
      <w:r>
        <w:rPr>
          <w:lang w:val="nl-NL"/>
        </w:rPr>
        <w:t>Samenwerking tussen meerdere organisaties</w:t>
      </w:r>
      <w:r w:rsidR="00432F0B">
        <w:rPr>
          <w:lang w:val="nl-NL"/>
        </w:rPr>
        <w:t xml:space="preserve"> uit PC319.01 </w:t>
      </w:r>
      <w:r>
        <w:rPr>
          <w:lang w:val="nl-NL"/>
        </w:rPr>
        <w:t xml:space="preserve"> is mogelijk. Eén organisatie treedt daarbij op als </w:t>
      </w:r>
      <w:r w:rsidRPr="00432F0B">
        <w:rPr>
          <w:lang w:val="nl-NL"/>
        </w:rPr>
        <w:t>penhoude</w:t>
      </w:r>
      <w:r w:rsidR="00432F0B" w:rsidRPr="00432F0B">
        <w:rPr>
          <w:lang w:val="nl-NL"/>
        </w:rPr>
        <w:t>r</w:t>
      </w:r>
      <w:r>
        <w:rPr>
          <w:lang w:val="nl-NL"/>
        </w:rPr>
        <w:t xml:space="preserve"> en is verantwoordelijk voor de aanvraag, de financiële opvolging en de rapportering.</w:t>
      </w:r>
    </w:p>
    <w:p w14:paraId="4B51E8B7" w14:textId="3A10CB28" w:rsidR="00B17E7E" w:rsidRDefault="00197C55" w:rsidP="00B17E7E">
      <w:pPr>
        <w:rPr>
          <w:lang w:val="nl-NL"/>
        </w:rPr>
      </w:pPr>
      <w:r>
        <w:rPr>
          <w:lang w:val="nl-NL"/>
        </w:rPr>
        <w:t>Een organisatie kan slechts aan één projectaanvraag deelnemen, als individuele aanvrage</w:t>
      </w:r>
      <w:r w:rsidR="00B93D58">
        <w:rPr>
          <w:lang w:val="nl-NL"/>
        </w:rPr>
        <w:t>r</w:t>
      </w:r>
      <w:r>
        <w:rPr>
          <w:lang w:val="nl-NL"/>
        </w:rPr>
        <w:t xml:space="preserve"> of als deelnemende organisatie in een samenwerkingsproject.</w:t>
      </w:r>
    </w:p>
    <w:p w14:paraId="34E07870" w14:textId="5170F2A0" w:rsidR="00B17E7E" w:rsidRDefault="00B17E7E" w:rsidP="00B17E7E">
      <w:pPr>
        <w:pStyle w:val="Kop2"/>
      </w:pPr>
      <w:r>
        <w:t>Welke projecten komen in aanmerking?</w:t>
      </w:r>
    </w:p>
    <w:p w14:paraId="00DE9E4E" w14:textId="6112D32F" w:rsidR="00B17E7E" w:rsidRDefault="00B17E7E" w:rsidP="00B17E7E">
      <w:pPr>
        <w:rPr>
          <w:lang w:val="nl-NL"/>
        </w:rPr>
      </w:pPr>
      <w:r>
        <w:rPr>
          <w:lang w:val="nl-NL"/>
        </w:rPr>
        <w:t>Projecten:</w:t>
      </w:r>
    </w:p>
    <w:p w14:paraId="71D8AA45" w14:textId="1008BEEB" w:rsidR="00B17E7E" w:rsidRDefault="00B17E7E" w:rsidP="00B17E7E">
      <w:pPr>
        <w:pStyle w:val="Lijstalinea"/>
        <w:numPr>
          <w:ilvl w:val="0"/>
          <w:numId w:val="12"/>
        </w:numPr>
        <w:rPr>
          <w:lang w:val="nl-NL"/>
        </w:rPr>
      </w:pPr>
      <w:r>
        <w:rPr>
          <w:lang w:val="nl-NL"/>
        </w:rPr>
        <w:t>vertrekken vanuit een duidelijke uitdaging binnen de organisatie</w:t>
      </w:r>
    </w:p>
    <w:p w14:paraId="646092EB" w14:textId="466F7044" w:rsidR="00B17E7E" w:rsidRDefault="00B17E7E" w:rsidP="00B17E7E">
      <w:pPr>
        <w:pStyle w:val="Lijstalinea"/>
        <w:numPr>
          <w:ilvl w:val="0"/>
          <w:numId w:val="12"/>
        </w:numPr>
        <w:rPr>
          <w:lang w:val="nl-NL"/>
        </w:rPr>
      </w:pPr>
      <w:r>
        <w:rPr>
          <w:lang w:val="nl-NL"/>
        </w:rPr>
        <w:t>verbeteren de arbeidsorganisatie op een duurzame manier</w:t>
      </w:r>
    </w:p>
    <w:p w14:paraId="7FBB48B8" w14:textId="6AE7E43A" w:rsidR="00B17E7E" w:rsidRDefault="00B17E7E" w:rsidP="00B17E7E">
      <w:pPr>
        <w:pStyle w:val="Lijstalinea"/>
        <w:numPr>
          <w:ilvl w:val="0"/>
          <w:numId w:val="12"/>
        </w:numPr>
        <w:rPr>
          <w:lang w:val="nl-NL"/>
        </w:rPr>
      </w:pPr>
      <w:r>
        <w:rPr>
          <w:lang w:val="nl-NL"/>
        </w:rPr>
        <w:t>leiden tot een blijvende verandering</w:t>
      </w:r>
    </w:p>
    <w:p w14:paraId="6800F30E" w14:textId="477A6A08" w:rsidR="00B17E7E" w:rsidRDefault="00B17E7E" w:rsidP="00B17E7E">
      <w:pPr>
        <w:pStyle w:val="Lijstalinea"/>
        <w:numPr>
          <w:ilvl w:val="0"/>
          <w:numId w:val="12"/>
        </w:numPr>
        <w:rPr>
          <w:lang w:val="nl-NL"/>
        </w:rPr>
      </w:pPr>
      <w:r>
        <w:rPr>
          <w:lang w:val="nl-NL"/>
        </w:rPr>
        <w:t>hebben een aantoonbare meerwaarde voor medewerkers én organisatie.</w:t>
      </w:r>
    </w:p>
    <w:p w14:paraId="1B95F99C" w14:textId="68A5569D" w:rsidR="00B17E7E" w:rsidRDefault="00B17E7E" w:rsidP="00B17E7E">
      <w:pPr>
        <w:rPr>
          <w:lang w:val="nl-NL"/>
        </w:rPr>
      </w:pPr>
      <w:r>
        <w:rPr>
          <w:lang w:val="nl-NL"/>
        </w:rPr>
        <w:lastRenderedPageBreak/>
        <w:t>Projecten kunnen betrekking hebben op:</w:t>
      </w:r>
    </w:p>
    <w:p w14:paraId="115CFE94" w14:textId="77777777" w:rsidR="0002644A" w:rsidRDefault="0002644A" w:rsidP="0002644A">
      <w:pPr>
        <w:numPr>
          <w:ilvl w:val="0"/>
          <w:numId w:val="15"/>
        </w:numPr>
        <w:spacing w:after="0"/>
      </w:pPr>
      <w:r>
        <w:t>Werkorganisatie en samenwerking</w:t>
      </w:r>
    </w:p>
    <w:p w14:paraId="379F412B" w14:textId="77777777" w:rsidR="0002644A" w:rsidRDefault="0002644A" w:rsidP="0002644A">
      <w:pPr>
        <w:numPr>
          <w:ilvl w:val="0"/>
          <w:numId w:val="15"/>
        </w:numPr>
        <w:spacing w:after="0"/>
      </w:pPr>
      <w:r>
        <w:t>Werkdruk en psychosociaal welzijn</w:t>
      </w:r>
    </w:p>
    <w:p w14:paraId="7393DA72" w14:textId="77777777" w:rsidR="0002644A" w:rsidRDefault="0002644A" w:rsidP="0002644A">
      <w:pPr>
        <w:numPr>
          <w:ilvl w:val="0"/>
          <w:numId w:val="15"/>
        </w:numPr>
        <w:spacing w:after="0"/>
      </w:pPr>
      <w:r>
        <w:t>Leiderschap en medewerkersparticipatie</w:t>
      </w:r>
    </w:p>
    <w:p w14:paraId="0A3040BA" w14:textId="77777777" w:rsidR="0002644A" w:rsidRDefault="0002644A" w:rsidP="0002644A">
      <w:pPr>
        <w:numPr>
          <w:ilvl w:val="0"/>
          <w:numId w:val="15"/>
        </w:numPr>
        <w:spacing w:after="0"/>
      </w:pPr>
      <w:r>
        <w:t>Re-integratie</w:t>
      </w:r>
    </w:p>
    <w:p w14:paraId="5160319E" w14:textId="77777777" w:rsidR="0002644A" w:rsidRDefault="0002644A" w:rsidP="0002644A">
      <w:pPr>
        <w:spacing w:after="0"/>
        <w:ind w:left="720"/>
      </w:pPr>
    </w:p>
    <w:p w14:paraId="5AADC343" w14:textId="3C541B11" w:rsidR="00FD0FB7" w:rsidRDefault="00FD0FB7" w:rsidP="00FD0FB7">
      <w:pPr>
        <w:rPr>
          <w:lang w:val="nl-NL"/>
        </w:rPr>
      </w:pPr>
      <w:r>
        <w:rPr>
          <w:lang w:val="nl-NL"/>
        </w:rPr>
        <w:t>Projecten die NIET in aanmerking komen, zijn:</w:t>
      </w:r>
    </w:p>
    <w:p w14:paraId="52FE34EB" w14:textId="104AED69" w:rsidR="00FD0FB7" w:rsidRDefault="00FD0FB7" w:rsidP="00FD0FB7">
      <w:pPr>
        <w:pStyle w:val="Lijstalinea"/>
        <w:numPr>
          <w:ilvl w:val="0"/>
          <w:numId w:val="12"/>
        </w:numPr>
        <w:rPr>
          <w:lang w:val="nl-NL"/>
        </w:rPr>
      </w:pPr>
      <w:r>
        <w:rPr>
          <w:lang w:val="nl-NL"/>
        </w:rPr>
        <w:t>projecten die deel uitmaken van de reguliere werking</w:t>
      </w:r>
    </w:p>
    <w:p w14:paraId="1A0E00F7" w14:textId="177C4AF2" w:rsidR="00FD0FB7" w:rsidRDefault="00FD0FB7" w:rsidP="00FD0FB7">
      <w:pPr>
        <w:pStyle w:val="Lijstalinea"/>
        <w:numPr>
          <w:ilvl w:val="0"/>
          <w:numId w:val="12"/>
        </w:numPr>
        <w:rPr>
          <w:lang w:val="nl-NL"/>
        </w:rPr>
      </w:pPr>
      <w:r>
        <w:rPr>
          <w:lang w:val="nl-NL"/>
        </w:rPr>
        <w:t>projecten die uitsluitend voldoen aan de wettelijke verplichtingen</w:t>
      </w:r>
    </w:p>
    <w:p w14:paraId="2CF23E88" w14:textId="2543524E" w:rsidR="00FD0FB7" w:rsidRDefault="00FD0FB7" w:rsidP="00FD0FB7">
      <w:pPr>
        <w:pStyle w:val="Lijstalinea"/>
        <w:numPr>
          <w:ilvl w:val="0"/>
          <w:numId w:val="12"/>
        </w:numPr>
        <w:rPr>
          <w:lang w:val="nl-NL"/>
        </w:rPr>
      </w:pPr>
      <w:r>
        <w:rPr>
          <w:lang w:val="nl-NL"/>
        </w:rPr>
        <w:t>eenmalige opleidingen of studiedagen zonder duurzame implementatie</w:t>
      </w:r>
    </w:p>
    <w:p w14:paraId="3A8BB7C5" w14:textId="793DCD97" w:rsidR="00FD0FB7" w:rsidRDefault="00FD0FB7" w:rsidP="00FD0FB7">
      <w:pPr>
        <w:pStyle w:val="Lijstalinea"/>
        <w:numPr>
          <w:ilvl w:val="0"/>
          <w:numId w:val="12"/>
        </w:numPr>
        <w:rPr>
          <w:lang w:val="nl-NL"/>
        </w:rPr>
      </w:pPr>
      <w:r>
        <w:rPr>
          <w:lang w:val="nl-NL"/>
        </w:rPr>
        <w:t>individuele begeleidingstrajecten</w:t>
      </w:r>
    </w:p>
    <w:p w14:paraId="02DFE491" w14:textId="47D0F907" w:rsidR="00FD0FB7" w:rsidRDefault="00FD0FB7" w:rsidP="00FD0FB7">
      <w:pPr>
        <w:pStyle w:val="Lijstalinea"/>
        <w:numPr>
          <w:ilvl w:val="0"/>
          <w:numId w:val="12"/>
        </w:numPr>
        <w:rPr>
          <w:lang w:val="nl-NL"/>
        </w:rPr>
      </w:pPr>
      <w:r>
        <w:rPr>
          <w:lang w:val="nl-NL"/>
        </w:rPr>
        <w:t>projecten die volledig zijn uitgevoerd voor de indiening van de aanvraag.</w:t>
      </w:r>
    </w:p>
    <w:p w14:paraId="7114F1B1" w14:textId="7518CC59" w:rsidR="00FD0FB7" w:rsidRDefault="00FD0FB7" w:rsidP="00FD0FB7">
      <w:pPr>
        <w:pStyle w:val="Kop2"/>
      </w:pPr>
      <w:r>
        <w:t>Welke kosten komen in aanmerking?</w:t>
      </w:r>
    </w:p>
    <w:p w14:paraId="1D013B6B" w14:textId="4D5EF0ED" w:rsidR="00FD0FB7" w:rsidRDefault="00FD0FB7" w:rsidP="00FD0FB7">
      <w:pPr>
        <w:rPr>
          <w:lang w:val="nl-NL"/>
        </w:rPr>
      </w:pPr>
      <w:r>
        <w:rPr>
          <w:lang w:val="nl-NL"/>
        </w:rPr>
        <w:t>Een financiële tegemoetkoming kan worden toegekend voor kosten die noodzakelijk zijn voor de voorbereiding, uitvoering en duurzame verankering van het project.</w:t>
      </w:r>
    </w:p>
    <w:p w14:paraId="10F1BA5D" w14:textId="4A8889E9" w:rsidR="00FD0FB7" w:rsidRDefault="00FD0FB7" w:rsidP="00FD0FB7">
      <w:pPr>
        <w:rPr>
          <w:lang w:val="nl-NL"/>
        </w:rPr>
      </w:pPr>
      <w:r>
        <w:rPr>
          <w:lang w:val="nl-NL"/>
        </w:rPr>
        <w:t>Onder meer volgende kosten kunnen in aanmerking komen:</w:t>
      </w:r>
    </w:p>
    <w:p w14:paraId="1A074173" w14:textId="602D6847" w:rsidR="00FD0FB7" w:rsidRDefault="00FD0FB7" w:rsidP="00FD0FB7">
      <w:pPr>
        <w:pStyle w:val="Lijstalinea"/>
        <w:numPr>
          <w:ilvl w:val="0"/>
          <w:numId w:val="12"/>
        </w:numPr>
        <w:rPr>
          <w:lang w:val="nl-NL"/>
        </w:rPr>
      </w:pPr>
      <w:r>
        <w:rPr>
          <w:lang w:val="nl-NL"/>
        </w:rPr>
        <w:t>externe begeleiding</w:t>
      </w:r>
    </w:p>
    <w:p w14:paraId="11EEFAEA" w14:textId="3A27F325" w:rsidR="00FD0FB7" w:rsidRDefault="00FD0FB7" w:rsidP="00FD0FB7">
      <w:pPr>
        <w:pStyle w:val="Lijstalinea"/>
        <w:numPr>
          <w:ilvl w:val="0"/>
          <w:numId w:val="12"/>
        </w:numPr>
        <w:rPr>
          <w:lang w:val="nl-NL"/>
        </w:rPr>
      </w:pPr>
      <w:r>
        <w:rPr>
          <w:lang w:val="nl-NL"/>
        </w:rPr>
        <w:t>coaching of procesbegeleiding</w:t>
      </w:r>
    </w:p>
    <w:p w14:paraId="1E4D1191" w14:textId="1E8A8619" w:rsidR="00FD0FB7" w:rsidRDefault="00FD0FB7" w:rsidP="00FD0FB7">
      <w:pPr>
        <w:pStyle w:val="Lijstalinea"/>
        <w:numPr>
          <w:ilvl w:val="0"/>
          <w:numId w:val="12"/>
        </w:numPr>
        <w:rPr>
          <w:lang w:val="nl-NL"/>
        </w:rPr>
      </w:pPr>
      <w:r>
        <w:rPr>
          <w:lang w:val="nl-NL"/>
        </w:rPr>
        <w:t>ontwikkeling van methodieken of instrumenten</w:t>
      </w:r>
    </w:p>
    <w:p w14:paraId="1B095C01" w14:textId="3C58BF18" w:rsidR="00FD0FB7" w:rsidRDefault="00FD0FB7" w:rsidP="00FD0FB7">
      <w:pPr>
        <w:pStyle w:val="Lijstalinea"/>
        <w:numPr>
          <w:ilvl w:val="0"/>
          <w:numId w:val="12"/>
        </w:numPr>
        <w:rPr>
          <w:lang w:val="nl-NL"/>
        </w:rPr>
      </w:pPr>
      <w:r>
        <w:rPr>
          <w:lang w:val="nl-NL"/>
        </w:rPr>
        <w:t>opleiding die noodzakelijk is voor de uitvoering van het project</w:t>
      </w:r>
    </w:p>
    <w:p w14:paraId="473A51D2" w14:textId="1120F063" w:rsidR="00FD0FB7" w:rsidRDefault="00FD0FB7" w:rsidP="00FD0FB7">
      <w:pPr>
        <w:pStyle w:val="Lijstalinea"/>
        <w:numPr>
          <w:ilvl w:val="0"/>
          <w:numId w:val="12"/>
        </w:numPr>
        <w:rPr>
          <w:lang w:val="nl-NL"/>
        </w:rPr>
      </w:pPr>
      <w:r>
        <w:rPr>
          <w:lang w:val="nl-NL"/>
        </w:rPr>
        <w:t>communicatie over het project</w:t>
      </w:r>
    </w:p>
    <w:p w14:paraId="4FDCD912" w14:textId="77777777" w:rsidR="00283F20" w:rsidRDefault="00283F20" w:rsidP="00FD0FB7">
      <w:pPr>
        <w:pStyle w:val="Lijstalinea"/>
        <w:numPr>
          <w:ilvl w:val="0"/>
          <w:numId w:val="12"/>
        </w:numPr>
        <w:rPr>
          <w:lang w:val="nl-NL"/>
        </w:rPr>
      </w:pPr>
      <w:r w:rsidRPr="00283F20">
        <w:rPr>
          <w:lang w:val="nl-NL"/>
        </w:rPr>
        <w:t>overhead</w:t>
      </w:r>
      <w:r w:rsidR="00FD0FB7" w:rsidRPr="00283F20">
        <w:rPr>
          <w:lang w:val="nl-NL"/>
        </w:rPr>
        <w:t xml:space="preserve"> van maximum 15% van het project </w:t>
      </w:r>
    </w:p>
    <w:p w14:paraId="67440AFA" w14:textId="77777777" w:rsidR="00283F20" w:rsidRDefault="00283F20" w:rsidP="00283F20">
      <w:pPr>
        <w:pStyle w:val="Lijstalinea"/>
        <w:numPr>
          <w:ilvl w:val="0"/>
          <w:numId w:val="0"/>
        </w:numPr>
        <w:ind w:left="720"/>
        <w:rPr>
          <w:lang w:val="nl-NL"/>
        </w:rPr>
      </w:pPr>
    </w:p>
    <w:p w14:paraId="120748BC" w14:textId="668068DE" w:rsidR="00FD0FB7" w:rsidRPr="00283F20" w:rsidRDefault="00FD0FB7" w:rsidP="00283F20">
      <w:pPr>
        <w:rPr>
          <w:lang w:val="nl-NL"/>
        </w:rPr>
      </w:pPr>
      <w:r w:rsidRPr="00283F20">
        <w:rPr>
          <w:lang w:val="nl-NL"/>
        </w:rPr>
        <w:t>Welke kosten komen NIET in aanmerking:</w:t>
      </w:r>
    </w:p>
    <w:p w14:paraId="19028A40" w14:textId="0266B825" w:rsidR="00FD0FB7" w:rsidRDefault="00FD0FB7" w:rsidP="00FD0FB7">
      <w:pPr>
        <w:pStyle w:val="Lijstalinea"/>
        <w:numPr>
          <w:ilvl w:val="0"/>
          <w:numId w:val="12"/>
        </w:numPr>
        <w:rPr>
          <w:lang w:val="nl-NL"/>
        </w:rPr>
      </w:pPr>
      <w:r>
        <w:rPr>
          <w:lang w:val="nl-NL"/>
        </w:rPr>
        <w:t>reguliere loonkosten</w:t>
      </w:r>
    </w:p>
    <w:p w14:paraId="25EAADE7" w14:textId="214D98E4" w:rsidR="00FD0FB7" w:rsidRDefault="00FD0FB7" w:rsidP="00FD0FB7">
      <w:pPr>
        <w:pStyle w:val="Lijstalinea"/>
        <w:numPr>
          <w:ilvl w:val="0"/>
          <w:numId w:val="12"/>
        </w:numPr>
        <w:rPr>
          <w:lang w:val="nl-NL"/>
        </w:rPr>
      </w:pPr>
      <w:r>
        <w:rPr>
          <w:lang w:val="nl-NL"/>
        </w:rPr>
        <w:t>vervangingskosten</w:t>
      </w:r>
    </w:p>
    <w:p w14:paraId="49458857" w14:textId="69AE05A3" w:rsidR="00FD0FB7" w:rsidRDefault="00FD0FB7" w:rsidP="00FD0FB7">
      <w:pPr>
        <w:pStyle w:val="Lijstalinea"/>
        <w:numPr>
          <w:ilvl w:val="0"/>
          <w:numId w:val="12"/>
        </w:numPr>
        <w:rPr>
          <w:lang w:val="nl-NL"/>
        </w:rPr>
      </w:pPr>
      <w:r>
        <w:rPr>
          <w:lang w:val="nl-NL"/>
        </w:rPr>
        <w:t>algemene werkingskosten</w:t>
      </w:r>
    </w:p>
    <w:p w14:paraId="301D2FC0" w14:textId="076876C1" w:rsidR="00FD0FB7" w:rsidRDefault="00FD0FB7" w:rsidP="00FD0FB7">
      <w:pPr>
        <w:pStyle w:val="Lijstalinea"/>
        <w:numPr>
          <w:ilvl w:val="0"/>
          <w:numId w:val="12"/>
        </w:numPr>
        <w:rPr>
          <w:lang w:val="nl-NL"/>
        </w:rPr>
      </w:pPr>
      <w:r>
        <w:rPr>
          <w:lang w:val="nl-NL"/>
        </w:rPr>
        <w:t>investeringen in gebouwen</w:t>
      </w:r>
    </w:p>
    <w:p w14:paraId="2229CE14" w14:textId="45DBA1EB" w:rsidR="00FD0FB7" w:rsidRDefault="00FD0FB7" w:rsidP="00FD0FB7">
      <w:pPr>
        <w:pStyle w:val="Lijstalinea"/>
        <w:numPr>
          <w:ilvl w:val="0"/>
          <w:numId w:val="12"/>
        </w:numPr>
        <w:rPr>
          <w:lang w:val="nl-NL"/>
        </w:rPr>
      </w:pPr>
      <w:r>
        <w:rPr>
          <w:lang w:val="nl-NL"/>
        </w:rPr>
        <w:t>aankoop van standaardmateriaal</w:t>
      </w:r>
    </w:p>
    <w:p w14:paraId="3A2658E5" w14:textId="59CAE823" w:rsidR="00FD0FB7" w:rsidRDefault="00FD0FB7" w:rsidP="00FD0FB7">
      <w:pPr>
        <w:pStyle w:val="Lijstalinea"/>
        <w:numPr>
          <w:ilvl w:val="0"/>
          <w:numId w:val="12"/>
        </w:numPr>
        <w:rPr>
          <w:lang w:val="nl-NL"/>
        </w:rPr>
      </w:pPr>
      <w:r>
        <w:rPr>
          <w:lang w:val="nl-NL"/>
        </w:rPr>
        <w:t>kosten zonder rechtstreeks verband met het project</w:t>
      </w:r>
    </w:p>
    <w:p w14:paraId="094C91B0" w14:textId="458796B0" w:rsidR="00FD0FB7" w:rsidRDefault="00FD0FB7" w:rsidP="00FD0FB7">
      <w:pPr>
        <w:pStyle w:val="Lijstalinea"/>
        <w:numPr>
          <w:ilvl w:val="0"/>
          <w:numId w:val="12"/>
        </w:numPr>
        <w:rPr>
          <w:lang w:val="nl-NL"/>
        </w:rPr>
      </w:pPr>
      <w:r>
        <w:rPr>
          <w:lang w:val="nl-NL"/>
        </w:rPr>
        <w:t>kosten die reeds via een andere financiering worden vergoed.</w:t>
      </w:r>
    </w:p>
    <w:p w14:paraId="2885D9DC" w14:textId="2E18AC16" w:rsidR="00FD0FB7" w:rsidRDefault="00FD0FB7" w:rsidP="00FD0FB7">
      <w:pPr>
        <w:pStyle w:val="Kop2"/>
      </w:pPr>
      <w:r>
        <w:t>Financiële tegemoetkoming</w:t>
      </w:r>
    </w:p>
    <w:p w14:paraId="4418265E" w14:textId="31C854C8" w:rsidR="00FD0FB7" w:rsidRDefault="00FD0FB7" w:rsidP="00FD0FB7">
      <w:pPr>
        <w:rPr>
          <w:lang w:val="nl-NL"/>
        </w:rPr>
      </w:pPr>
      <w:r>
        <w:rPr>
          <w:lang w:val="nl-NL"/>
        </w:rPr>
        <w:t xml:space="preserve">Per </w:t>
      </w:r>
      <w:r w:rsidR="0002644A">
        <w:rPr>
          <w:lang w:val="nl-NL"/>
        </w:rPr>
        <w:t>deelnemende organisatie</w:t>
      </w:r>
      <w:r>
        <w:rPr>
          <w:lang w:val="nl-NL"/>
        </w:rPr>
        <w:t xml:space="preserve"> kan een financiële tegemoetkoming van maximaal €</w:t>
      </w:r>
      <w:r w:rsidR="003B2BE1">
        <w:rPr>
          <w:lang w:val="nl-NL"/>
        </w:rPr>
        <w:t>20.000</w:t>
      </w:r>
      <w:r>
        <w:rPr>
          <w:lang w:val="nl-NL"/>
        </w:rPr>
        <w:t xml:space="preserve"> worden toegekend.</w:t>
      </w:r>
      <w:r w:rsidR="0002644A">
        <w:rPr>
          <w:lang w:val="nl-NL"/>
        </w:rPr>
        <w:t xml:space="preserve"> Wanneer meerdere organisaties samen een project indienen, kunnen zij dit bedrag combineren. Eén organisatie treedt op als penhouder.</w:t>
      </w:r>
    </w:p>
    <w:p w14:paraId="53363D90" w14:textId="64850C00" w:rsidR="00447BBA" w:rsidRDefault="00447BBA" w:rsidP="00FD0FB7">
      <w:pPr>
        <w:rPr>
          <w:lang w:val="nl-NL"/>
        </w:rPr>
      </w:pPr>
      <w:r>
        <w:rPr>
          <w:lang w:val="nl-NL"/>
        </w:rPr>
        <w:t>De gevraagde financiële tegemoetkoming moet in verhouding staan tot:</w:t>
      </w:r>
    </w:p>
    <w:p w14:paraId="72CD5A5A" w14:textId="474AFD2A" w:rsidR="00447BBA" w:rsidRDefault="00447BBA" w:rsidP="00447BBA">
      <w:pPr>
        <w:pStyle w:val="Lijstalinea"/>
        <w:numPr>
          <w:ilvl w:val="0"/>
          <w:numId w:val="12"/>
        </w:numPr>
        <w:rPr>
          <w:lang w:val="nl-NL"/>
        </w:rPr>
      </w:pPr>
      <w:r>
        <w:rPr>
          <w:lang w:val="nl-NL"/>
        </w:rPr>
        <w:t>de omvang van het project</w:t>
      </w:r>
    </w:p>
    <w:p w14:paraId="64F586AE" w14:textId="0E801E39" w:rsidR="00447BBA" w:rsidRDefault="00447BBA" w:rsidP="00447BBA">
      <w:pPr>
        <w:pStyle w:val="Lijstalinea"/>
        <w:numPr>
          <w:ilvl w:val="0"/>
          <w:numId w:val="12"/>
        </w:numPr>
        <w:rPr>
          <w:lang w:val="nl-NL"/>
        </w:rPr>
      </w:pPr>
      <w:r>
        <w:rPr>
          <w:lang w:val="nl-NL"/>
        </w:rPr>
        <w:t>de verwachte resultaten</w:t>
      </w:r>
    </w:p>
    <w:p w14:paraId="75917BAA" w14:textId="2CD8769D" w:rsidR="00447BBA" w:rsidRDefault="00447BBA" w:rsidP="00447BBA">
      <w:pPr>
        <w:pStyle w:val="Lijstalinea"/>
        <w:numPr>
          <w:ilvl w:val="0"/>
          <w:numId w:val="12"/>
        </w:numPr>
        <w:rPr>
          <w:lang w:val="nl-NL"/>
        </w:rPr>
      </w:pPr>
      <w:r>
        <w:rPr>
          <w:lang w:val="nl-NL"/>
        </w:rPr>
        <w:lastRenderedPageBreak/>
        <w:t>de looptijd</w:t>
      </w:r>
    </w:p>
    <w:p w14:paraId="687959EE" w14:textId="6E86D851" w:rsidR="00447BBA" w:rsidRDefault="00447BBA" w:rsidP="00447BBA">
      <w:pPr>
        <w:pStyle w:val="Lijstalinea"/>
        <w:numPr>
          <w:ilvl w:val="0"/>
          <w:numId w:val="12"/>
        </w:numPr>
        <w:rPr>
          <w:lang w:val="nl-NL"/>
        </w:rPr>
      </w:pPr>
      <w:r>
        <w:rPr>
          <w:lang w:val="nl-NL"/>
        </w:rPr>
        <w:t>de impact voor de organisatie</w:t>
      </w:r>
    </w:p>
    <w:p w14:paraId="2B96C3D3" w14:textId="731E2A5F" w:rsidR="00447BBA" w:rsidRDefault="00447BBA" w:rsidP="00447BBA">
      <w:pPr>
        <w:rPr>
          <w:lang w:val="nl-NL"/>
        </w:rPr>
      </w:pPr>
      <w:r>
        <w:rPr>
          <w:lang w:val="nl-NL"/>
        </w:rPr>
        <w:t xml:space="preserve">De </w:t>
      </w:r>
      <w:r w:rsidR="0002644A">
        <w:rPr>
          <w:lang w:val="nl-NL"/>
        </w:rPr>
        <w:t xml:space="preserve">beoordelingscommissie </w:t>
      </w:r>
      <w:r>
        <w:rPr>
          <w:lang w:val="nl-NL"/>
        </w:rPr>
        <w:t>kan adviseren een lager bedrag toe te kennen dan gevraagd.</w:t>
      </w:r>
    </w:p>
    <w:p w14:paraId="78C3D301" w14:textId="127D5F50" w:rsidR="00447BBA" w:rsidRDefault="00447BBA" w:rsidP="00447BBA">
      <w:pPr>
        <w:pStyle w:val="Kop2"/>
      </w:pPr>
      <w:r>
        <w:t>Hoe dien je een aanvraag in?</w:t>
      </w:r>
    </w:p>
    <w:p w14:paraId="65E24B2E" w14:textId="00723C8F" w:rsidR="0004654F" w:rsidRDefault="0004654F" w:rsidP="0002644A">
      <w:pPr>
        <w:rPr>
          <w:lang w:val="nl-NL"/>
        </w:rPr>
      </w:pPr>
      <w:r>
        <w:rPr>
          <w:lang w:val="nl-NL"/>
        </w:rPr>
        <w:t>Een aanvraag bestaat uit</w:t>
      </w:r>
      <w:r w:rsidR="0002644A">
        <w:rPr>
          <w:lang w:val="nl-NL"/>
        </w:rPr>
        <w:t xml:space="preserve"> </w:t>
      </w:r>
      <w:r>
        <w:rPr>
          <w:lang w:val="nl-NL"/>
        </w:rPr>
        <w:t>het volledig ingevulde aanvraagformulier</w:t>
      </w:r>
      <w:r w:rsidR="0002644A">
        <w:rPr>
          <w:lang w:val="nl-NL"/>
        </w:rPr>
        <w:t>.</w:t>
      </w:r>
    </w:p>
    <w:p w14:paraId="1348558A" w14:textId="57576BD5" w:rsidR="0004654F" w:rsidRDefault="0004654F" w:rsidP="0004654F">
      <w:pPr>
        <w:rPr>
          <w:lang w:val="nl-NL"/>
        </w:rPr>
      </w:pPr>
      <w:r>
        <w:rPr>
          <w:lang w:val="nl-NL"/>
        </w:rPr>
        <w:t>De aanvraag wordt uiterlijk op de datum vermeld in de projectoproep ingediend.</w:t>
      </w:r>
    </w:p>
    <w:p w14:paraId="1207EC38" w14:textId="0A3CE084" w:rsidR="0004654F" w:rsidRDefault="0004654F" w:rsidP="0004654F">
      <w:pPr>
        <w:pStyle w:val="Kop2"/>
      </w:pPr>
      <w:r>
        <w:t>Beoordeling</w:t>
      </w:r>
    </w:p>
    <w:p w14:paraId="5A386DBF" w14:textId="77F14B59" w:rsidR="0004654F" w:rsidRDefault="0004654F" w:rsidP="0004654F">
      <w:pPr>
        <w:rPr>
          <w:lang w:val="nl-NL"/>
        </w:rPr>
      </w:pPr>
      <w:r>
        <w:rPr>
          <w:lang w:val="nl-NL"/>
        </w:rPr>
        <w:t xml:space="preserve">Na een controle van de ontvankelijkheid worden de aanvragen beoordeeld door een </w:t>
      </w:r>
      <w:r w:rsidR="0002644A">
        <w:rPr>
          <w:lang w:val="nl-NL"/>
        </w:rPr>
        <w:t>beoordelingscommissie</w:t>
      </w:r>
      <w:r>
        <w:rPr>
          <w:lang w:val="nl-NL"/>
        </w:rPr>
        <w:t>.</w:t>
      </w:r>
    </w:p>
    <w:p w14:paraId="35EC1CBF" w14:textId="232110E5" w:rsidR="00997192" w:rsidRDefault="00997192" w:rsidP="0004654F">
      <w:pPr>
        <w:rPr>
          <w:lang w:val="nl-NL"/>
        </w:rPr>
      </w:pPr>
      <w:r>
        <w:rPr>
          <w:lang w:val="nl-NL"/>
        </w:rPr>
        <w:t xml:space="preserve">De </w:t>
      </w:r>
      <w:r w:rsidR="0002644A">
        <w:rPr>
          <w:lang w:val="nl-NL"/>
        </w:rPr>
        <w:t>beoordelingscommissie</w:t>
      </w:r>
      <w:r>
        <w:rPr>
          <w:lang w:val="nl-NL"/>
        </w:rPr>
        <w:t xml:space="preserve"> beoordeelt elke aanvraag op 100 punten aan de hand van de volgende criteria:</w:t>
      </w:r>
    </w:p>
    <w:p w14:paraId="497FC351" w14:textId="38F711BF" w:rsidR="00997192" w:rsidRDefault="00997192" w:rsidP="00997192">
      <w:pPr>
        <w:pStyle w:val="Lijstalinea"/>
        <w:numPr>
          <w:ilvl w:val="0"/>
          <w:numId w:val="12"/>
        </w:numPr>
        <w:rPr>
          <w:lang w:val="nl-NL"/>
        </w:rPr>
      </w:pPr>
      <w:r>
        <w:rPr>
          <w:lang w:val="nl-NL"/>
        </w:rPr>
        <w:t>noodzaak en probleemanalyse: 20 punten</w:t>
      </w:r>
    </w:p>
    <w:p w14:paraId="70EAF925" w14:textId="0D84AC63" w:rsidR="00997192" w:rsidRDefault="00997192" w:rsidP="00997192">
      <w:pPr>
        <w:pStyle w:val="Lijstalinea"/>
        <w:numPr>
          <w:ilvl w:val="0"/>
          <w:numId w:val="12"/>
        </w:numPr>
        <w:rPr>
          <w:lang w:val="nl-NL"/>
        </w:rPr>
      </w:pPr>
      <w:r>
        <w:rPr>
          <w:lang w:val="nl-NL"/>
        </w:rPr>
        <w:t>kwaliteit van het project: 25 punten</w:t>
      </w:r>
    </w:p>
    <w:p w14:paraId="709B3AB3" w14:textId="6E4F76EF" w:rsidR="00997192" w:rsidRDefault="00997192" w:rsidP="00997192">
      <w:pPr>
        <w:pStyle w:val="Lijstalinea"/>
        <w:numPr>
          <w:ilvl w:val="0"/>
          <w:numId w:val="12"/>
        </w:numPr>
        <w:rPr>
          <w:lang w:val="nl-NL"/>
        </w:rPr>
      </w:pPr>
      <w:r>
        <w:rPr>
          <w:lang w:val="nl-NL"/>
        </w:rPr>
        <w:t>haalbaarheid: 20 punten</w:t>
      </w:r>
    </w:p>
    <w:p w14:paraId="0A2C3E7C" w14:textId="5D99B8F0" w:rsidR="00997192" w:rsidRDefault="00997192" w:rsidP="00997192">
      <w:pPr>
        <w:pStyle w:val="Lijstalinea"/>
        <w:numPr>
          <w:ilvl w:val="0"/>
          <w:numId w:val="12"/>
        </w:numPr>
        <w:rPr>
          <w:lang w:val="nl-NL"/>
        </w:rPr>
      </w:pPr>
      <w:r>
        <w:rPr>
          <w:lang w:val="nl-NL"/>
        </w:rPr>
        <w:t>duurzame verankering: 20 punten</w:t>
      </w:r>
    </w:p>
    <w:p w14:paraId="7D33E4E5" w14:textId="2F8DB888" w:rsidR="00997192" w:rsidRDefault="00997192" w:rsidP="00997192">
      <w:pPr>
        <w:pStyle w:val="Lijstalinea"/>
        <w:numPr>
          <w:ilvl w:val="0"/>
          <w:numId w:val="12"/>
        </w:numPr>
        <w:rPr>
          <w:lang w:val="nl-NL"/>
        </w:rPr>
      </w:pPr>
      <w:r>
        <w:rPr>
          <w:lang w:val="nl-NL"/>
        </w:rPr>
        <w:t>meerwaarde voor de sector: 15 punten</w:t>
      </w:r>
    </w:p>
    <w:p w14:paraId="22C6380C" w14:textId="30C5EDA4" w:rsidR="00997192" w:rsidRDefault="00997192" w:rsidP="00997192">
      <w:pPr>
        <w:rPr>
          <w:lang w:val="nl-NL"/>
        </w:rPr>
      </w:pPr>
      <w:r>
        <w:rPr>
          <w:lang w:val="nl-NL"/>
        </w:rPr>
        <w:t>Een project moet minstens 60 op 100 punten behalen om voor een financiële tegemoetkoming in aanmerking te komen.</w:t>
      </w:r>
    </w:p>
    <w:p w14:paraId="57611344" w14:textId="5DD6C763" w:rsidR="00997192" w:rsidRDefault="00997192" w:rsidP="00997192">
      <w:pPr>
        <w:rPr>
          <w:lang w:val="nl-NL"/>
        </w:rPr>
      </w:pPr>
      <w:r>
        <w:rPr>
          <w:lang w:val="nl-NL"/>
        </w:rPr>
        <w:t>De projecten die deze minimumscore behalen, worden gerangschikt van de hoogste naar de laagste totaalscore. De financiële tegemoetkoming wordt toegekend volgens deze rangschikking, te beginnen bij het hoogst gerangschikte project, en dit tot het beschikbare budget is uitgeput.</w:t>
      </w:r>
    </w:p>
    <w:p w14:paraId="4AE65E4C" w14:textId="5A8CEBBD" w:rsidR="00997192" w:rsidRDefault="00997192" w:rsidP="00997192">
      <w:pPr>
        <w:rPr>
          <w:lang w:val="nl-NL"/>
        </w:rPr>
      </w:pPr>
      <w:r>
        <w:rPr>
          <w:lang w:val="nl-NL"/>
        </w:rPr>
        <w:t>Bij een gelijke totaalscore wordt voorrang gegeven aan het project met de hoogste score op kwaliteit van het project en vervolgens wordt naar de score duurzame verankering gekeken.</w:t>
      </w:r>
    </w:p>
    <w:p w14:paraId="0D3939BE" w14:textId="2435FFBA" w:rsidR="00997192" w:rsidRDefault="00997192" w:rsidP="00997192">
      <w:pPr>
        <w:rPr>
          <w:lang w:val="nl-NL"/>
        </w:rPr>
      </w:pPr>
      <w:r>
        <w:rPr>
          <w:lang w:val="nl-NL"/>
        </w:rPr>
        <w:t xml:space="preserve">De </w:t>
      </w:r>
      <w:r w:rsidR="00197C55">
        <w:rPr>
          <w:lang w:val="nl-NL"/>
        </w:rPr>
        <w:t>Raad van Beheer</w:t>
      </w:r>
      <w:r>
        <w:rPr>
          <w:lang w:val="nl-NL"/>
        </w:rPr>
        <w:t xml:space="preserve"> beslist over de uiteindelijke toekenning van de financiële tegemoetkomingen op basis van het advies en de rangschikking van de </w:t>
      </w:r>
      <w:r w:rsidR="0002644A">
        <w:rPr>
          <w:lang w:val="nl-NL"/>
        </w:rPr>
        <w:t>beoordelingscommissie</w:t>
      </w:r>
      <w:r>
        <w:rPr>
          <w:lang w:val="nl-NL"/>
        </w:rPr>
        <w:t xml:space="preserve"> en binnen de grenzen van het beschikbare budget.</w:t>
      </w:r>
    </w:p>
    <w:p w14:paraId="744AEA53" w14:textId="502B8892" w:rsidR="0004654F" w:rsidRDefault="0004654F" w:rsidP="00997192">
      <w:pPr>
        <w:pStyle w:val="Kop2"/>
        <w:ind w:left="0" w:firstLine="0"/>
      </w:pPr>
      <w:r>
        <w:t>Rapportering</w:t>
      </w:r>
    </w:p>
    <w:p w14:paraId="1F4D6106" w14:textId="64C52D8E" w:rsidR="0004654F" w:rsidRDefault="0004654F" w:rsidP="0004654F">
      <w:pPr>
        <w:rPr>
          <w:lang w:val="nl-NL"/>
        </w:rPr>
      </w:pPr>
      <w:r>
        <w:rPr>
          <w:lang w:val="nl-NL"/>
        </w:rPr>
        <w:t>Na afloop van het project bezorgt de organisatie aan het Sociaal Fonds:</w:t>
      </w:r>
    </w:p>
    <w:p w14:paraId="4F9FC929" w14:textId="4E885F08" w:rsidR="0004654F" w:rsidRDefault="0004654F" w:rsidP="0004654F">
      <w:pPr>
        <w:pStyle w:val="Lijstalinea"/>
        <w:numPr>
          <w:ilvl w:val="0"/>
          <w:numId w:val="12"/>
        </w:numPr>
        <w:rPr>
          <w:lang w:val="nl-NL"/>
        </w:rPr>
      </w:pPr>
      <w:r>
        <w:rPr>
          <w:lang w:val="nl-NL"/>
        </w:rPr>
        <w:t>een inhoudelijk eindrapport</w:t>
      </w:r>
    </w:p>
    <w:p w14:paraId="401B8336" w14:textId="5BEB092B" w:rsidR="0004654F" w:rsidRDefault="0004654F" w:rsidP="0004654F">
      <w:pPr>
        <w:pStyle w:val="Lijstalinea"/>
        <w:numPr>
          <w:ilvl w:val="0"/>
          <w:numId w:val="12"/>
        </w:numPr>
        <w:rPr>
          <w:lang w:val="nl-NL"/>
        </w:rPr>
      </w:pPr>
      <w:r>
        <w:rPr>
          <w:lang w:val="nl-NL"/>
        </w:rPr>
        <w:t>een financieel overzicht</w:t>
      </w:r>
    </w:p>
    <w:p w14:paraId="36637CA7" w14:textId="46B08251" w:rsidR="0004654F" w:rsidRDefault="0004654F" w:rsidP="0004654F">
      <w:pPr>
        <w:pStyle w:val="Lijstalinea"/>
        <w:numPr>
          <w:ilvl w:val="0"/>
          <w:numId w:val="12"/>
        </w:numPr>
        <w:rPr>
          <w:lang w:val="nl-NL"/>
        </w:rPr>
      </w:pPr>
      <w:r>
        <w:rPr>
          <w:lang w:val="nl-NL"/>
        </w:rPr>
        <w:t>de gevraagde bewijsstukken.</w:t>
      </w:r>
    </w:p>
    <w:p w14:paraId="75719295" w14:textId="405BECB6" w:rsidR="0004654F" w:rsidRDefault="0004654F" w:rsidP="0004654F">
      <w:pPr>
        <w:rPr>
          <w:lang w:val="nl-NL"/>
        </w:rPr>
      </w:pPr>
      <w:r>
        <w:rPr>
          <w:lang w:val="nl-NL"/>
        </w:rPr>
        <w:t>Wanneer tijdens het project methodieken, instrumenten of andere materialen worden ontwikkeld, kan het Sociaal Fonds deze, in overleg met de organisatie, gebruiken om kennisdeling binnen de sector te stimuleren.</w:t>
      </w:r>
    </w:p>
    <w:p w14:paraId="658DC5C5" w14:textId="203E0874" w:rsidR="0004654F" w:rsidRDefault="0004654F" w:rsidP="0004654F">
      <w:pPr>
        <w:pStyle w:val="Kop2"/>
      </w:pPr>
      <w:r>
        <w:lastRenderedPageBreak/>
        <w:t>Uitbetaling</w:t>
      </w:r>
      <w:r>
        <w:tab/>
      </w:r>
    </w:p>
    <w:p w14:paraId="7AEE5025" w14:textId="48AE0B51" w:rsidR="0004654F" w:rsidRDefault="0004654F" w:rsidP="0004654F">
      <w:pPr>
        <w:rPr>
          <w:lang w:val="nl-NL"/>
        </w:rPr>
      </w:pPr>
      <w:r>
        <w:rPr>
          <w:lang w:val="nl-NL"/>
        </w:rPr>
        <w:t>De financiële tegemoetkoming wordt uitbetaald volgens de modaliteiten die in de projectoproep worden opgenomen.</w:t>
      </w:r>
    </w:p>
    <w:p w14:paraId="6BE91519" w14:textId="77638C86" w:rsidR="0004654F" w:rsidRDefault="0004654F" w:rsidP="0004654F">
      <w:pPr>
        <w:rPr>
          <w:lang w:val="nl-NL"/>
        </w:rPr>
      </w:pPr>
      <w:r>
        <w:rPr>
          <w:lang w:val="nl-NL"/>
        </w:rPr>
        <w:t>Concreet wil dit zeggen 70% van het toegekende bedrag bij aanvang en 30% na rapportering.</w:t>
      </w:r>
    </w:p>
    <w:p w14:paraId="1FFEC7F8" w14:textId="0C5D0F7D" w:rsidR="0004654F" w:rsidRDefault="0004654F" w:rsidP="0004654F">
      <w:pPr>
        <w:rPr>
          <w:lang w:val="nl-NL"/>
        </w:rPr>
      </w:pPr>
      <w:r>
        <w:rPr>
          <w:lang w:val="nl-NL"/>
        </w:rPr>
        <w:t xml:space="preserve">Wanneer een project niet of slechts gedeeltelijk wordt uitgevoerd of wanneer niet aan de voorwaarden van dit reglement wordt voldaan, kan de </w:t>
      </w:r>
      <w:r w:rsidR="00197C55">
        <w:rPr>
          <w:lang w:val="nl-NL"/>
        </w:rPr>
        <w:t>Raad van Beheer</w:t>
      </w:r>
      <w:r>
        <w:rPr>
          <w:lang w:val="nl-NL"/>
        </w:rPr>
        <w:t xml:space="preserve"> beslissen om de financiële tegemoetkoming geheel of gedeeltelijk niet uit te betalen of terug te vorderen.</w:t>
      </w:r>
    </w:p>
    <w:p w14:paraId="0F81B656" w14:textId="6C267380" w:rsidR="0004654F" w:rsidRDefault="0004654F" w:rsidP="0004654F">
      <w:pPr>
        <w:pStyle w:val="Kop2"/>
      </w:pPr>
      <w:r>
        <w:t xml:space="preserve">Slotbepalingen </w:t>
      </w:r>
    </w:p>
    <w:p w14:paraId="170B193B" w14:textId="4616AB71" w:rsidR="0004654F" w:rsidRDefault="0004654F" w:rsidP="0004654F">
      <w:pPr>
        <w:rPr>
          <w:lang w:val="nl-NL"/>
        </w:rPr>
      </w:pPr>
      <w:r>
        <w:rPr>
          <w:lang w:val="nl-NL"/>
        </w:rPr>
        <w:t>Door een aanvraag in te dienen verklaart de organisatie kennis te hebben genomen van dit reglement en akkoord te gaan met de bepalingen ervan.</w:t>
      </w:r>
    </w:p>
    <w:p w14:paraId="37EFFC31" w14:textId="0174D705" w:rsidR="0004654F" w:rsidRPr="0004654F" w:rsidRDefault="0004654F" w:rsidP="0004654F">
      <w:pPr>
        <w:rPr>
          <w:lang w:val="nl-NL"/>
        </w:rPr>
      </w:pPr>
      <w:r>
        <w:rPr>
          <w:lang w:val="nl-NL"/>
        </w:rPr>
        <w:t>In gevallen waarin dit reglement niet voorziet, beslist de Raad van Be</w:t>
      </w:r>
      <w:r w:rsidR="00997192">
        <w:rPr>
          <w:lang w:val="nl-NL"/>
        </w:rPr>
        <w:t>heer</w:t>
      </w:r>
      <w:r>
        <w:rPr>
          <w:lang w:val="nl-NL"/>
        </w:rPr>
        <w:t>.</w:t>
      </w:r>
    </w:p>
    <w:sectPr w:rsidR="0004654F" w:rsidRPr="0004654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F3B6D" w14:textId="77777777" w:rsidR="00B67053" w:rsidRDefault="00B67053" w:rsidP="00304AD2">
      <w:pPr>
        <w:spacing w:after="0" w:line="240" w:lineRule="auto"/>
      </w:pPr>
      <w:r>
        <w:separator/>
      </w:r>
    </w:p>
  </w:endnote>
  <w:endnote w:type="continuationSeparator" w:id="0">
    <w:p w14:paraId="778863D9" w14:textId="77777777" w:rsidR="00B67053" w:rsidRDefault="00B67053" w:rsidP="00304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6D8E" w14:textId="79043E6D" w:rsidR="0098519F" w:rsidRPr="0098519F" w:rsidRDefault="008E0276" w:rsidP="004F40A2">
    <w:pPr>
      <w:pStyle w:val="Voettekst"/>
      <w:jc w:val="center"/>
      <w:rPr>
        <w:rStyle w:val="Subtielebenadrukking"/>
        <w:sz w:val="18"/>
        <w:szCs w:val="18"/>
      </w:rPr>
    </w:pPr>
    <w:r>
      <w:rPr>
        <w:noProof/>
      </w:rPr>
      <mc:AlternateContent>
        <mc:Choice Requires="wpg">
          <w:drawing>
            <wp:anchor distT="0" distB="0" distL="114300" distR="114300" simplePos="0" relativeHeight="251657728" behindDoc="1" locked="0" layoutInCell="1" allowOverlap="1" wp14:anchorId="20850BE0" wp14:editId="2B254174">
              <wp:simplePos x="0" y="0"/>
              <wp:positionH relativeFrom="column">
                <wp:posOffset>0</wp:posOffset>
              </wp:positionH>
              <wp:positionV relativeFrom="paragraph">
                <wp:posOffset>-236220</wp:posOffset>
              </wp:positionV>
              <wp:extent cx="5759450" cy="619760"/>
              <wp:effectExtent l="0" t="0" r="0" b="0"/>
              <wp:wrapNone/>
              <wp:docPr id="1551526146"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619760"/>
                        <a:chOff x="0" y="0"/>
                        <a:chExt cx="5759450" cy="619760"/>
                      </a:xfrm>
                    </wpg:grpSpPr>
                    <pic:pic xmlns:pic="http://schemas.openxmlformats.org/drawingml/2006/picture">
                      <pic:nvPicPr>
                        <pic:cNvPr id="11" name="Afbeelding 11"/>
                        <pic:cNvPicPr>
                          <a:picLocks noChangeAspect="1"/>
                        </pic:cNvPicPr>
                      </pic:nvPicPr>
                      <pic:blipFill>
                        <a:blip r:embed="rId1" cstate="print"/>
                        <a:stretch>
                          <a:fillRect/>
                        </a:stretch>
                      </pic:blipFill>
                      <pic:spPr>
                        <a:xfrm>
                          <a:off x="0" y="0"/>
                          <a:ext cx="476250" cy="619760"/>
                        </a:xfrm>
                        <a:prstGeom prst="rect">
                          <a:avLst/>
                        </a:prstGeom>
                      </pic:spPr>
                    </pic:pic>
                    <pic:pic xmlns:pic="http://schemas.openxmlformats.org/drawingml/2006/picture">
                      <pic:nvPicPr>
                        <pic:cNvPr id="12" name="Afbeelding 12"/>
                        <pic:cNvPicPr>
                          <a:picLocks noChangeAspect="1"/>
                        </pic:cNvPicPr>
                      </pic:nvPicPr>
                      <pic:blipFill>
                        <a:blip r:embed="rId2" cstate="print"/>
                        <a:stretch>
                          <a:fillRect/>
                        </a:stretch>
                      </pic:blipFill>
                      <pic:spPr>
                        <a:xfrm>
                          <a:off x="4762500" y="0"/>
                          <a:ext cx="996950" cy="563245"/>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FE8A5EF" id="Groep 2" o:spid="_x0000_s1026" style="position:absolute;margin-left:0;margin-top:-18.6pt;width:453.5pt;height:48.8pt;z-index:-251658752" coordsize="57594,619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1027" type="#_x0000_t75" style="position:absolute;width:4762;height:6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">
                <v:imagedata r:id="rId3" o:title=""/>
              </v:shape>
              <v:shape id="Afbeelding 12" o:spid="_x0000_s1028" type="#_x0000_t75" style="position:absolute;left:47625;width:9969;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">
                <v:imagedata r:id="rId4" o:title=""/>
              </v:shape>
            </v:group>
          </w:pict>
        </mc:Fallback>
      </mc:AlternateContent>
    </w:r>
    <w:r w:rsidR="00B17E7E">
      <w:rPr>
        <w:rStyle w:val="Subtielebenadrukking"/>
        <w:sz w:val="18"/>
        <w:szCs w:val="18"/>
      </w:rPr>
      <w:t xml:space="preserve">Reglement </w:t>
    </w:r>
    <w:r w:rsidR="00D96B17">
      <w:rPr>
        <w:rStyle w:val="Subtielebenadrukking"/>
        <w:sz w:val="18"/>
        <w:szCs w:val="18"/>
      </w:rPr>
      <w:t xml:space="preserve">Project </w:t>
    </w:r>
    <w:r w:rsidR="00B17E7E">
      <w:rPr>
        <w:rStyle w:val="Subtielebenadrukking"/>
        <w:sz w:val="18"/>
        <w:szCs w:val="18"/>
      </w:rPr>
      <w:t>Goed Werk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23EB8" w14:textId="77777777" w:rsidR="00B67053" w:rsidRDefault="00B67053" w:rsidP="00304AD2">
      <w:pPr>
        <w:spacing w:after="0" w:line="240" w:lineRule="auto"/>
      </w:pPr>
      <w:r>
        <w:separator/>
      </w:r>
    </w:p>
  </w:footnote>
  <w:footnote w:type="continuationSeparator" w:id="0">
    <w:p w14:paraId="525F37C3" w14:textId="77777777" w:rsidR="00B67053" w:rsidRDefault="00B67053" w:rsidP="00304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0763" w14:textId="77777777" w:rsidR="0098519F" w:rsidRDefault="0098519F" w:rsidP="0098519F">
    <w:pPr>
      <w:pStyle w:val="Koptekst"/>
      <w:jc w:val="right"/>
    </w:pPr>
    <w:r>
      <w:fldChar w:fldCharType="begin"/>
    </w:r>
    <w:r>
      <w:instrText xml:space="preserve"> PAGE  \* MERGEFORMAT </w:instrText>
    </w:r>
    <w:r>
      <w:fldChar w:fldCharType="separate"/>
    </w:r>
    <w:r>
      <w:rPr>
        <w:noProof/>
      </w:rPr>
      <w:t>1</w:t>
    </w:r>
    <w:r>
      <w:fldChar w:fldCharType="end"/>
    </w:r>
    <w:r>
      <w:t xml:space="preserve"> van </w:t>
    </w:r>
    <w:fldSimple w:instr=" NUMPAGES  \* Arabic  \* MERGEFORMAT ">
      <w:r>
        <w:rPr>
          <w:noProof/>
        </w:rPr>
        <w:t>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A75"/>
    <w:multiLevelType w:val="hybridMultilevel"/>
    <w:tmpl w:val="4CCA69C0"/>
    <w:lvl w:ilvl="0" w:tplc="08130001">
      <w:start w:val="1"/>
      <w:numFmt w:val="bullet"/>
      <w:lvlText w:val=""/>
      <w:lvlJc w:val="left"/>
      <w:pPr>
        <w:ind w:left="792" w:hanging="360"/>
      </w:pPr>
      <w:rPr>
        <w:rFonts w:ascii="Symbol" w:hAnsi="Symbol" w:hint="default"/>
      </w:rPr>
    </w:lvl>
    <w:lvl w:ilvl="1" w:tplc="08130003" w:tentative="1">
      <w:start w:val="1"/>
      <w:numFmt w:val="bullet"/>
      <w:lvlText w:val="o"/>
      <w:lvlJc w:val="left"/>
      <w:pPr>
        <w:ind w:left="1512" w:hanging="360"/>
      </w:pPr>
      <w:rPr>
        <w:rFonts w:ascii="Courier New" w:hAnsi="Courier New" w:cs="Courier New" w:hint="default"/>
      </w:rPr>
    </w:lvl>
    <w:lvl w:ilvl="2" w:tplc="08130005" w:tentative="1">
      <w:start w:val="1"/>
      <w:numFmt w:val="bullet"/>
      <w:lvlText w:val=""/>
      <w:lvlJc w:val="left"/>
      <w:pPr>
        <w:ind w:left="2232" w:hanging="360"/>
      </w:pPr>
      <w:rPr>
        <w:rFonts w:ascii="Wingdings" w:hAnsi="Wingdings" w:hint="default"/>
      </w:rPr>
    </w:lvl>
    <w:lvl w:ilvl="3" w:tplc="08130001" w:tentative="1">
      <w:start w:val="1"/>
      <w:numFmt w:val="bullet"/>
      <w:lvlText w:val=""/>
      <w:lvlJc w:val="left"/>
      <w:pPr>
        <w:ind w:left="2952" w:hanging="360"/>
      </w:pPr>
      <w:rPr>
        <w:rFonts w:ascii="Symbol" w:hAnsi="Symbol" w:hint="default"/>
      </w:rPr>
    </w:lvl>
    <w:lvl w:ilvl="4" w:tplc="08130003" w:tentative="1">
      <w:start w:val="1"/>
      <w:numFmt w:val="bullet"/>
      <w:lvlText w:val="o"/>
      <w:lvlJc w:val="left"/>
      <w:pPr>
        <w:ind w:left="3672" w:hanging="360"/>
      </w:pPr>
      <w:rPr>
        <w:rFonts w:ascii="Courier New" w:hAnsi="Courier New" w:cs="Courier New" w:hint="default"/>
      </w:rPr>
    </w:lvl>
    <w:lvl w:ilvl="5" w:tplc="08130005" w:tentative="1">
      <w:start w:val="1"/>
      <w:numFmt w:val="bullet"/>
      <w:lvlText w:val=""/>
      <w:lvlJc w:val="left"/>
      <w:pPr>
        <w:ind w:left="4392" w:hanging="360"/>
      </w:pPr>
      <w:rPr>
        <w:rFonts w:ascii="Wingdings" w:hAnsi="Wingdings" w:hint="default"/>
      </w:rPr>
    </w:lvl>
    <w:lvl w:ilvl="6" w:tplc="08130001" w:tentative="1">
      <w:start w:val="1"/>
      <w:numFmt w:val="bullet"/>
      <w:lvlText w:val=""/>
      <w:lvlJc w:val="left"/>
      <w:pPr>
        <w:ind w:left="5112" w:hanging="360"/>
      </w:pPr>
      <w:rPr>
        <w:rFonts w:ascii="Symbol" w:hAnsi="Symbol" w:hint="default"/>
      </w:rPr>
    </w:lvl>
    <w:lvl w:ilvl="7" w:tplc="08130003" w:tentative="1">
      <w:start w:val="1"/>
      <w:numFmt w:val="bullet"/>
      <w:lvlText w:val="o"/>
      <w:lvlJc w:val="left"/>
      <w:pPr>
        <w:ind w:left="5832" w:hanging="360"/>
      </w:pPr>
      <w:rPr>
        <w:rFonts w:ascii="Courier New" w:hAnsi="Courier New" w:cs="Courier New" w:hint="default"/>
      </w:rPr>
    </w:lvl>
    <w:lvl w:ilvl="8" w:tplc="08130005" w:tentative="1">
      <w:start w:val="1"/>
      <w:numFmt w:val="bullet"/>
      <w:lvlText w:val=""/>
      <w:lvlJc w:val="left"/>
      <w:pPr>
        <w:ind w:left="6552" w:hanging="360"/>
      </w:pPr>
      <w:rPr>
        <w:rFonts w:ascii="Wingdings" w:hAnsi="Wingdings" w:hint="default"/>
      </w:rPr>
    </w:lvl>
  </w:abstractNum>
  <w:abstractNum w:abstractNumId="1" w15:restartNumberingAfterBreak="0">
    <w:nsid w:val="0F7A757F"/>
    <w:multiLevelType w:val="hybridMultilevel"/>
    <w:tmpl w:val="17AC93A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3585ADC"/>
    <w:multiLevelType w:val="multilevel"/>
    <w:tmpl w:val="9D4A92AC"/>
    <w:lvl w:ilvl="0">
      <w:start w:val="2"/>
      <w:numFmt w:val="bullet"/>
      <w:lvlText w:val="-"/>
      <w:lvlJc w:val="left"/>
      <w:pPr>
        <w:tabs>
          <w:tab w:val="num" w:pos="720"/>
        </w:tabs>
        <w:ind w:left="720" w:hanging="360"/>
      </w:pPr>
      <w:rPr>
        <w:rFonts w:ascii="Aptos" w:eastAsia="Times New Roman" w:hAnsi="Apto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25777"/>
    <w:multiLevelType w:val="hybridMultilevel"/>
    <w:tmpl w:val="8F6A53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DD41118"/>
    <w:multiLevelType w:val="multilevel"/>
    <w:tmpl w:val="1A86F690"/>
    <w:lvl w:ilvl="0">
      <w:start w:val="5"/>
      <w:numFmt w:val="bullet"/>
      <w:lvlText w:val="-"/>
      <w:lvlJc w:val="left"/>
      <w:pPr>
        <w:tabs>
          <w:tab w:val="num" w:pos="720"/>
        </w:tabs>
        <w:ind w:left="720" w:hanging="360"/>
      </w:pPr>
      <w:rPr>
        <w:rFonts w:ascii="Aptos" w:eastAsia="Times New Roman" w:hAnsi="Apto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27E93"/>
    <w:multiLevelType w:val="hybridMultilevel"/>
    <w:tmpl w:val="E2CC6EC6"/>
    <w:lvl w:ilvl="0" w:tplc="10F83850">
      <w:start w:val="2"/>
      <w:numFmt w:val="bullet"/>
      <w:lvlText w:val="-"/>
      <w:lvlJc w:val="left"/>
      <w:pPr>
        <w:ind w:left="720" w:hanging="360"/>
      </w:pPr>
      <w:rPr>
        <w:rFonts w:ascii="Aptos" w:eastAsia="Times New Roman"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EAE0917"/>
    <w:multiLevelType w:val="hybridMultilevel"/>
    <w:tmpl w:val="CA2CB6CA"/>
    <w:lvl w:ilvl="0" w:tplc="13A29DC6">
      <w:start w:val="1"/>
      <w:numFmt w:val="lowerLetter"/>
      <w:pStyle w:val="Kop4"/>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1751702"/>
    <w:multiLevelType w:val="hybridMultilevel"/>
    <w:tmpl w:val="69CADB8A"/>
    <w:lvl w:ilvl="0" w:tplc="C7A450A6">
      <w:start w:val="1"/>
      <w:numFmt w:val="bullet"/>
      <w:pStyle w:val="Lijstalinea"/>
      <w:lvlText w:val=""/>
      <w:lvlJc w:val="left"/>
      <w:pPr>
        <w:ind w:left="792"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4834EAE"/>
    <w:multiLevelType w:val="multilevel"/>
    <w:tmpl w:val="883849E8"/>
    <w:lvl w:ilvl="0">
      <w:start w:val="1"/>
      <w:numFmt w:val="decimal"/>
      <w:lvlText w:val="%1."/>
      <w:lvlJc w:val="left"/>
      <w:pPr>
        <w:tabs>
          <w:tab w:val="num" w:pos="720"/>
        </w:tabs>
        <w:ind w:left="720" w:hanging="360"/>
      </w:pPr>
      <w:rPr>
        <w:rFonts w:ascii="Aptos" w:eastAsia="Times New Roman" w:hAnsi="Aptos"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2C4559"/>
    <w:multiLevelType w:val="hybridMultilevel"/>
    <w:tmpl w:val="D7928672"/>
    <w:lvl w:ilvl="0" w:tplc="61161102">
      <w:start w:val="1"/>
      <w:numFmt w:val="decimal"/>
      <w:pStyle w:val="Kop3"/>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15:restartNumberingAfterBreak="0">
    <w:nsid w:val="48470F10"/>
    <w:multiLevelType w:val="hybridMultilevel"/>
    <w:tmpl w:val="FD0EC23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4FBE6B13"/>
    <w:multiLevelType w:val="multilevel"/>
    <w:tmpl w:val="2854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876402"/>
    <w:multiLevelType w:val="multilevel"/>
    <w:tmpl w:val="8FF07DF4"/>
    <w:lvl w:ilvl="0">
      <w:start w:val="2"/>
      <w:numFmt w:val="bullet"/>
      <w:lvlText w:val="-"/>
      <w:lvlJc w:val="left"/>
      <w:pPr>
        <w:tabs>
          <w:tab w:val="num" w:pos="720"/>
        </w:tabs>
        <w:ind w:left="720" w:hanging="360"/>
      </w:pPr>
      <w:rPr>
        <w:rFonts w:ascii="Aptos" w:eastAsia="Times New Roman" w:hAnsi="Apto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D72165"/>
    <w:multiLevelType w:val="multilevel"/>
    <w:tmpl w:val="D2A6B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3D4688"/>
    <w:multiLevelType w:val="hybridMultilevel"/>
    <w:tmpl w:val="19E23186"/>
    <w:lvl w:ilvl="0" w:tplc="08130001">
      <w:start w:val="1"/>
      <w:numFmt w:val="bullet"/>
      <w:lvlText w:val=""/>
      <w:lvlJc w:val="left"/>
      <w:pPr>
        <w:ind w:left="792" w:hanging="360"/>
      </w:pPr>
      <w:rPr>
        <w:rFonts w:ascii="Symbol" w:hAnsi="Symbol" w:hint="default"/>
      </w:rPr>
    </w:lvl>
    <w:lvl w:ilvl="1" w:tplc="08130003" w:tentative="1">
      <w:start w:val="1"/>
      <w:numFmt w:val="bullet"/>
      <w:lvlText w:val="o"/>
      <w:lvlJc w:val="left"/>
      <w:pPr>
        <w:ind w:left="1512" w:hanging="360"/>
      </w:pPr>
      <w:rPr>
        <w:rFonts w:ascii="Courier New" w:hAnsi="Courier New" w:cs="Courier New" w:hint="default"/>
      </w:rPr>
    </w:lvl>
    <w:lvl w:ilvl="2" w:tplc="08130005" w:tentative="1">
      <w:start w:val="1"/>
      <w:numFmt w:val="bullet"/>
      <w:lvlText w:val=""/>
      <w:lvlJc w:val="left"/>
      <w:pPr>
        <w:ind w:left="2232" w:hanging="360"/>
      </w:pPr>
      <w:rPr>
        <w:rFonts w:ascii="Wingdings" w:hAnsi="Wingdings" w:hint="default"/>
      </w:rPr>
    </w:lvl>
    <w:lvl w:ilvl="3" w:tplc="08130001" w:tentative="1">
      <w:start w:val="1"/>
      <w:numFmt w:val="bullet"/>
      <w:lvlText w:val=""/>
      <w:lvlJc w:val="left"/>
      <w:pPr>
        <w:ind w:left="2952" w:hanging="360"/>
      </w:pPr>
      <w:rPr>
        <w:rFonts w:ascii="Symbol" w:hAnsi="Symbol" w:hint="default"/>
      </w:rPr>
    </w:lvl>
    <w:lvl w:ilvl="4" w:tplc="08130003" w:tentative="1">
      <w:start w:val="1"/>
      <w:numFmt w:val="bullet"/>
      <w:lvlText w:val="o"/>
      <w:lvlJc w:val="left"/>
      <w:pPr>
        <w:ind w:left="3672" w:hanging="360"/>
      </w:pPr>
      <w:rPr>
        <w:rFonts w:ascii="Courier New" w:hAnsi="Courier New" w:cs="Courier New" w:hint="default"/>
      </w:rPr>
    </w:lvl>
    <w:lvl w:ilvl="5" w:tplc="08130005" w:tentative="1">
      <w:start w:val="1"/>
      <w:numFmt w:val="bullet"/>
      <w:lvlText w:val=""/>
      <w:lvlJc w:val="left"/>
      <w:pPr>
        <w:ind w:left="4392" w:hanging="360"/>
      </w:pPr>
      <w:rPr>
        <w:rFonts w:ascii="Wingdings" w:hAnsi="Wingdings" w:hint="default"/>
      </w:rPr>
    </w:lvl>
    <w:lvl w:ilvl="6" w:tplc="08130001" w:tentative="1">
      <w:start w:val="1"/>
      <w:numFmt w:val="bullet"/>
      <w:lvlText w:val=""/>
      <w:lvlJc w:val="left"/>
      <w:pPr>
        <w:ind w:left="5112" w:hanging="360"/>
      </w:pPr>
      <w:rPr>
        <w:rFonts w:ascii="Symbol" w:hAnsi="Symbol" w:hint="default"/>
      </w:rPr>
    </w:lvl>
    <w:lvl w:ilvl="7" w:tplc="08130003" w:tentative="1">
      <w:start w:val="1"/>
      <w:numFmt w:val="bullet"/>
      <w:lvlText w:val="o"/>
      <w:lvlJc w:val="left"/>
      <w:pPr>
        <w:ind w:left="5832" w:hanging="360"/>
      </w:pPr>
      <w:rPr>
        <w:rFonts w:ascii="Courier New" w:hAnsi="Courier New" w:cs="Courier New" w:hint="default"/>
      </w:rPr>
    </w:lvl>
    <w:lvl w:ilvl="8" w:tplc="08130005" w:tentative="1">
      <w:start w:val="1"/>
      <w:numFmt w:val="bullet"/>
      <w:lvlText w:val=""/>
      <w:lvlJc w:val="left"/>
      <w:pPr>
        <w:ind w:left="6552" w:hanging="360"/>
      </w:pPr>
      <w:rPr>
        <w:rFonts w:ascii="Wingdings" w:hAnsi="Wingdings" w:hint="default"/>
      </w:rPr>
    </w:lvl>
  </w:abstractNum>
  <w:num w:numId="1" w16cid:durableId="640110172">
    <w:abstractNumId w:val="3"/>
  </w:num>
  <w:num w:numId="2" w16cid:durableId="1749956343">
    <w:abstractNumId w:val="0"/>
  </w:num>
  <w:num w:numId="3" w16cid:durableId="1443844471">
    <w:abstractNumId w:val="14"/>
  </w:num>
  <w:num w:numId="4" w16cid:durableId="469174708">
    <w:abstractNumId w:val="7"/>
  </w:num>
  <w:num w:numId="5" w16cid:durableId="1860773420">
    <w:abstractNumId w:val="9"/>
  </w:num>
  <w:num w:numId="6" w16cid:durableId="423767536">
    <w:abstractNumId w:val="6"/>
  </w:num>
  <w:num w:numId="7" w16cid:durableId="533272800">
    <w:abstractNumId w:val="5"/>
  </w:num>
  <w:num w:numId="8" w16cid:durableId="59643931">
    <w:abstractNumId w:val="10"/>
  </w:num>
  <w:num w:numId="9" w16cid:durableId="1037008335">
    <w:abstractNumId w:val="11"/>
  </w:num>
  <w:num w:numId="10" w16cid:durableId="1841843646">
    <w:abstractNumId w:val="12"/>
  </w:num>
  <w:num w:numId="11" w16cid:durableId="1288778089">
    <w:abstractNumId w:val="13"/>
  </w:num>
  <w:num w:numId="12" w16cid:durableId="1763909271">
    <w:abstractNumId w:val="2"/>
  </w:num>
  <w:num w:numId="13" w16cid:durableId="1811630926">
    <w:abstractNumId w:val="8"/>
  </w:num>
  <w:num w:numId="14" w16cid:durableId="1867252101">
    <w:abstractNumId w:val="1"/>
  </w:num>
  <w:num w:numId="15" w16cid:durableId="21026778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577"/>
    <w:rsid w:val="0002644A"/>
    <w:rsid w:val="0004654F"/>
    <w:rsid w:val="0005083C"/>
    <w:rsid w:val="00067FB8"/>
    <w:rsid w:val="000B1FBE"/>
    <w:rsid w:val="00107CD5"/>
    <w:rsid w:val="001829FF"/>
    <w:rsid w:val="001939A9"/>
    <w:rsid w:val="00197C55"/>
    <w:rsid w:val="001B7259"/>
    <w:rsid w:val="001F1F91"/>
    <w:rsid w:val="002223E8"/>
    <w:rsid w:val="00283F20"/>
    <w:rsid w:val="00284A02"/>
    <w:rsid w:val="002918EB"/>
    <w:rsid w:val="00293B4E"/>
    <w:rsid w:val="002C4BE7"/>
    <w:rsid w:val="002F0112"/>
    <w:rsid w:val="00304AD2"/>
    <w:rsid w:val="00346452"/>
    <w:rsid w:val="00347ABD"/>
    <w:rsid w:val="0035095D"/>
    <w:rsid w:val="00366FF5"/>
    <w:rsid w:val="003876E3"/>
    <w:rsid w:val="003B2BE1"/>
    <w:rsid w:val="003F2F1E"/>
    <w:rsid w:val="00410061"/>
    <w:rsid w:val="00412C58"/>
    <w:rsid w:val="00424C96"/>
    <w:rsid w:val="00432F0B"/>
    <w:rsid w:val="00447BBA"/>
    <w:rsid w:val="0046117B"/>
    <w:rsid w:val="00462501"/>
    <w:rsid w:val="00465AD2"/>
    <w:rsid w:val="004703BD"/>
    <w:rsid w:val="00474090"/>
    <w:rsid w:val="00487BC2"/>
    <w:rsid w:val="004D3D6F"/>
    <w:rsid w:val="004D638A"/>
    <w:rsid w:val="004F40A2"/>
    <w:rsid w:val="004F7709"/>
    <w:rsid w:val="00523853"/>
    <w:rsid w:val="0054378F"/>
    <w:rsid w:val="00575187"/>
    <w:rsid w:val="005A30AA"/>
    <w:rsid w:val="005A5706"/>
    <w:rsid w:val="005B56BE"/>
    <w:rsid w:val="0062055A"/>
    <w:rsid w:val="00737C1A"/>
    <w:rsid w:val="00763914"/>
    <w:rsid w:val="007761B2"/>
    <w:rsid w:val="00783EED"/>
    <w:rsid w:val="007A1CE2"/>
    <w:rsid w:val="007D1BDD"/>
    <w:rsid w:val="007D4146"/>
    <w:rsid w:val="00817BBC"/>
    <w:rsid w:val="008347AF"/>
    <w:rsid w:val="00850577"/>
    <w:rsid w:val="0085304C"/>
    <w:rsid w:val="00855C39"/>
    <w:rsid w:val="008611DB"/>
    <w:rsid w:val="008B33B1"/>
    <w:rsid w:val="008E0276"/>
    <w:rsid w:val="008E1C00"/>
    <w:rsid w:val="00927247"/>
    <w:rsid w:val="0098519F"/>
    <w:rsid w:val="009920C9"/>
    <w:rsid w:val="00994EB0"/>
    <w:rsid w:val="00997192"/>
    <w:rsid w:val="009B1CBE"/>
    <w:rsid w:val="009F7DFA"/>
    <w:rsid w:val="00A12960"/>
    <w:rsid w:val="00A42663"/>
    <w:rsid w:val="00A47F32"/>
    <w:rsid w:val="00A73288"/>
    <w:rsid w:val="00A77C58"/>
    <w:rsid w:val="00AA3E20"/>
    <w:rsid w:val="00AA6C43"/>
    <w:rsid w:val="00AB4846"/>
    <w:rsid w:val="00AD1655"/>
    <w:rsid w:val="00AD4468"/>
    <w:rsid w:val="00AE2642"/>
    <w:rsid w:val="00B04439"/>
    <w:rsid w:val="00B17E7E"/>
    <w:rsid w:val="00B267D4"/>
    <w:rsid w:val="00B26AAF"/>
    <w:rsid w:val="00B36BE6"/>
    <w:rsid w:val="00B408B3"/>
    <w:rsid w:val="00B4564C"/>
    <w:rsid w:val="00B60117"/>
    <w:rsid w:val="00B67053"/>
    <w:rsid w:val="00B93D58"/>
    <w:rsid w:val="00BF0CC0"/>
    <w:rsid w:val="00BF1FC0"/>
    <w:rsid w:val="00C95896"/>
    <w:rsid w:val="00CA13C4"/>
    <w:rsid w:val="00CD3438"/>
    <w:rsid w:val="00D530C0"/>
    <w:rsid w:val="00D96B17"/>
    <w:rsid w:val="00D96BCA"/>
    <w:rsid w:val="00DE5185"/>
    <w:rsid w:val="00DE67F8"/>
    <w:rsid w:val="00DF2D73"/>
    <w:rsid w:val="00E36CFC"/>
    <w:rsid w:val="00EB4108"/>
    <w:rsid w:val="00ED178C"/>
    <w:rsid w:val="00F049F0"/>
    <w:rsid w:val="00F5617C"/>
    <w:rsid w:val="00FD0F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F4E53"/>
  <w15:chartTrackingRefBased/>
  <w15:docId w15:val="{4F841579-4825-45B9-A02B-CA339305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4AD2"/>
    <w:pPr>
      <w:spacing w:after="160" w:line="259" w:lineRule="auto"/>
    </w:pPr>
    <w:rPr>
      <w:rFonts w:eastAsia="Times New Roman"/>
      <w:sz w:val="22"/>
      <w:szCs w:val="22"/>
      <w:lang w:eastAsia="en-US"/>
    </w:rPr>
  </w:style>
  <w:style w:type="paragraph" w:styleId="Kop1">
    <w:name w:val="heading 1"/>
    <w:basedOn w:val="Standaard"/>
    <w:next w:val="Standaard"/>
    <w:link w:val="Kop1Char"/>
    <w:uiPriority w:val="9"/>
    <w:qFormat/>
    <w:rsid w:val="007A1CE2"/>
    <w:pPr>
      <w:keepNext/>
      <w:keepLines/>
      <w:spacing w:before="120" w:after="240" w:line="240" w:lineRule="auto"/>
      <w:outlineLvl w:val="0"/>
    </w:pPr>
    <w:rPr>
      <w:rFonts w:ascii="Aptos Display" w:hAnsi="Aptos Display"/>
      <w:color w:val="0F4761"/>
      <w:sz w:val="40"/>
      <w:szCs w:val="40"/>
      <w:lang w:val="nl-NL"/>
    </w:rPr>
  </w:style>
  <w:style w:type="paragraph" w:styleId="Kop2">
    <w:name w:val="heading 2"/>
    <w:basedOn w:val="Standaard"/>
    <w:next w:val="Standaard"/>
    <w:link w:val="Kop2Char"/>
    <w:uiPriority w:val="9"/>
    <w:unhideWhenUsed/>
    <w:qFormat/>
    <w:rsid w:val="00CA13C4"/>
    <w:pPr>
      <w:keepNext/>
      <w:keepLines/>
      <w:pBdr>
        <w:bottom w:val="single" w:sz="4" w:space="1" w:color="595959"/>
      </w:pBdr>
      <w:spacing w:before="360"/>
      <w:ind w:left="432" w:hanging="432"/>
      <w:outlineLvl w:val="1"/>
    </w:pPr>
    <w:rPr>
      <w:rFonts w:ascii="Aptos Display" w:hAnsi="Aptos Display"/>
      <w:b/>
      <w:bCs/>
      <w:smallCaps/>
      <w:color w:val="4EA49D"/>
      <w:sz w:val="36"/>
      <w:szCs w:val="36"/>
      <w:lang w:val="nl-NL"/>
    </w:rPr>
  </w:style>
  <w:style w:type="paragraph" w:styleId="Kop3">
    <w:name w:val="heading 3"/>
    <w:basedOn w:val="Standaard"/>
    <w:next w:val="Standaard"/>
    <w:link w:val="Kop3Char"/>
    <w:uiPriority w:val="9"/>
    <w:unhideWhenUsed/>
    <w:qFormat/>
    <w:rsid w:val="001829FF"/>
    <w:pPr>
      <w:keepNext/>
      <w:keepLines/>
      <w:numPr>
        <w:numId w:val="5"/>
      </w:numPr>
      <w:spacing w:before="160" w:after="80"/>
      <w:outlineLvl w:val="2"/>
    </w:pPr>
    <w:rPr>
      <w:color w:val="0F4761"/>
      <w:sz w:val="28"/>
      <w:szCs w:val="28"/>
      <w:lang w:val="nl-NL"/>
    </w:rPr>
  </w:style>
  <w:style w:type="paragraph" w:styleId="Kop4">
    <w:name w:val="heading 4"/>
    <w:basedOn w:val="Standaard"/>
    <w:next w:val="Standaard"/>
    <w:link w:val="Kop4Char"/>
    <w:uiPriority w:val="9"/>
    <w:unhideWhenUsed/>
    <w:qFormat/>
    <w:rsid w:val="001829FF"/>
    <w:pPr>
      <w:keepNext/>
      <w:keepLines/>
      <w:numPr>
        <w:numId w:val="6"/>
      </w:numPr>
      <w:spacing w:before="80" w:after="40"/>
      <w:outlineLvl w:val="3"/>
    </w:pPr>
    <w:rPr>
      <w:i/>
      <w:iCs/>
      <w:color w:val="0F4761"/>
    </w:rPr>
  </w:style>
  <w:style w:type="paragraph" w:styleId="Kop5">
    <w:name w:val="heading 5"/>
    <w:basedOn w:val="Standaard"/>
    <w:next w:val="Standaard"/>
    <w:link w:val="Kop5Char"/>
    <w:uiPriority w:val="9"/>
    <w:semiHidden/>
    <w:unhideWhenUsed/>
    <w:qFormat/>
    <w:rsid w:val="00304AD2"/>
    <w:pPr>
      <w:keepNext/>
      <w:keepLines/>
      <w:spacing w:before="80" w:after="40"/>
      <w:outlineLvl w:val="4"/>
    </w:pPr>
    <w:rPr>
      <w:color w:val="0F4761"/>
    </w:rPr>
  </w:style>
  <w:style w:type="paragraph" w:styleId="Kop6">
    <w:name w:val="heading 6"/>
    <w:basedOn w:val="Standaard"/>
    <w:next w:val="Standaard"/>
    <w:link w:val="Kop6Char"/>
    <w:uiPriority w:val="9"/>
    <w:semiHidden/>
    <w:unhideWhenUsed/>
    <w:qFormat/>
    <w:rsid w:val="00304AD2"/>
    <w:pPr>
      <w:keepNext/>
      <w:keepLines/>
      <w:spacing w:before="40" w:after="0"/>
      <w:outlineLvl w:val="5"/>
    </w:pPr>
    <w:rPr>
      <w:i/>
      <w:iCs/>
      <w:color w:val="595959"/>
    </w:rPr>
  </w:style>
  <w:style w:type="paragraph" w:styleId="Kop7">
    <w:name w:val="heading 7"/>
    <w:basedOn w:val="Standaard"/>
    <w:next w:val="Standaard"/>
    <w:link w:val="Kop7Char"/>
    <w:uiPriority w:val="9"/>
    <w:semiHidden/>
    <w:unhideWhenUsed/>
    <w:qFormat/>
    <w:rsid w:val="00304AD2"/>
    <w:pPr>
      <w:keepNext/>
      <w:keepLines/>
      <w:spacing w:before="40" w:after="0"/>
      <w:outlineLvl w:val="6"/>
    </w:pPr>
    <w:rPr>
      <w:color w:val="595959"/>
    </w:rPr>
  </w:style>
  <w:style w:type="paragraph" w:styleId="Kop8">
    <w:name w:val="heading 8"/>
    <w:basedOn w:val="Standaard"/>
    <w:next w:val="Standaard"/>
    <w:link w:val="Kop8Char"/>
    <w:uiPriority w:val="9"/>
    <w:semiHidden/>
    <w:unhideWhenUsed/>
    <w:qFormat/>
    <w:rsid w:val="00304AD2"/>
    <w:pPr>
      <w:keepNext/>
      <w:keepLines/>
      <w:spacing w:after="0"/>
      <w:outlineLvl w:val="7"/>
    </w:pPr>
    <w:rPr>
      <w:i/>
      <w:iCs/>
      <w:color w:val="272727"/>
    </w:rPr>
  </w:style>
  <w:style w:type="paragraph" w:styleId="Kop9">
    <w:name w:val="heading 9"/>
    <w:basedOn w:val="Standaard"/>
    <w:next w:val="Standaard"/>
    <w:link w:val="Kop9Char"/>
    <w:uiPriority w:val="9"/>
    <w:semiHidden/>
    <w:unhideWhenUsed/>
    <w:qFormat/>
    <w:rsid w:val="00304AD2"/>
    <w:pPr>
      <w:keepNext/>
      <w:keepLines/>
      <w:spacing w:after="0"/>
      <w:outlineLvl w:val="8"/>
    </w:pPr>
    <w:rPr>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7A1CE2"/>
    <w:rPr>
      <w:rFonts w:ascii="Aptos Display" w:eastAsia="Times New Roman" w:hAnsi="Aptos Display" w:cs="Times New Roman"/>
      <w:color w:val="0F4761"/>
      <w:kern w:val="0"/>
      <w:sz w:val="40"/>
      <w:szCs w:val="40"/>
      <w:lang w:val="nl-NL"/>
    </w:rPr>
  </w:style>
  <w:style w:type="character" w:customStyle="1" w:styleId="Kop2Char">
    <w:name w:val="Kop 2 Char"/>
    <w:link w:val="Kop2"/>
    <w:uiPriority w:val="9"/>
    <w:rsid w:val="00CA13C4"/>
    <w:rPr>
      <w:rFonts w:ascii="Aptos Display" w:eastAsia="Times New Roman" w:hAnsi="Aptos Display" w:cs="Times New Roman"/>
      <w:b/>
      <w:bCs/>
      <w:smallCaps/>
      <w:color w:val="4EA49D"/>
      <w:kern w:val="0"/>
      <w:sz w:val="36"/>
      <w:szCs w:val="36"/>
      <w:lang w:val="nl-NL"/>
    </w:rPr>
  </w:style>
  <w:style w:type="character" w:customStyle="1" w:styleId="Kop3Char">
    <w:name w:val="Kop 3 Char"/>
    <w:link w:val="Kop3"/>
    <w:uiPriority w:val="9"/>
    <w:rsid w:val="001829FF"/>
    <w:rPr>
      <w:rFonts w:eastAsia="Times New Roman" w:cs="Times New Roman"/>
      <w:color w:val="0F4761"/>
      <w:kern w:val="0"/>
      <w:sz w:val="28"/>
      <w:szCs w:val="28"/>
      <w:lang w:val="nl-NL"/>
    </w:rPr>
  </w:style>
  <w:style w:type="character" w:customStyle="1" w:styleId="Kop4Char">
    <w:name w:val="Kop 4 Char"/>
    <w:link w:val="Kop4"/>
    <w:uiPriority w:val="9"/>
    <w:rsid w:val="001829FF"/>
    <w:rPr>
      <w:rFonts w:eastAsia="Times New Roman" w:cs="Times New Roman"/>
      <w:i/>
      <w:iCs/>
      <w:color w:val="0F4761"/>
      <w:kern w:val="0"/>
    </w:rPr>
  </w:style>
  <w:style w:type="character" w:customStyle="1" w:styleId="Kop5Char">
    <w:name w:val="Kop 5 Char"/>
    <w:link w:val="Kop5"/>
    <w:uiPriority w:val="9"/>
    <w:semiHidden/>
    <w:rsid w:val="00304AD2"/>
    <w:rPr>
      <w:rFonts w:eastAsia="Times New Roman" w:cs="Times New Roman"/>
      <w:color w:val="0F4761"/>
    </w:rPr>
  </w:style>
  <w:style w:type="character" w:customStyle="1" w:styleId="Kop6Char">
    <w:name w:val="Kop 6 Char"/>
    <w:link w:val="Kop6"/>
    <w:uiPriority w:val="9"/>
    <w:semiHidden/>
    <w:rsid w:val="00304AD2"/>
    <w:rPr>
      <w:rFonts w:eastAsia="Times New Roman" w:cs="Times New Roman"/>
      <w:i/>
      <w:iCs/>
      <w:color w:val="595959"/>
    </w:rPr>
  </w:style>
  <w:style w:type="character" w:customStyle="1" w:styleId="Kop7Char">
    <w:name w:val="Kop 7 Char"/>
    <w:link w:val="Kop7"/>
    <w:uiPriority w:val="9"/>
    <w:semiHidden/>
    <w:rsid w:val="00304AD2"/>
    <w:rPr>
      <w:rFonts w:eastAsia="Times New Roman" w:cs="Times New Roman"/>
      <w:color w:val="595959"/>
    </w:rPr>
  </w:style>
  <w:style w:type="character" w:customStyle="1" w:styleId="Kop8Char">
    <w:name w:val="Kop 8 Char"/>
    <w:link w:val="Kop8"/>
    <w:uiPriority w:val="9"/>
    <w:semiHidden/>
    <w:rsid w:val="00304AD2"/>
    <w:rPr>
      <w:rFonts w:eastAsia="Times New Roman" w:cs="Times New Roman"/>
      <w:i/>
      <w:iCs/>
      <w:color w:val="272727"/>
    </w:rPr>
  </w:style>
  <w:style w:type="character" w:customStyle="1" w:styleId="Kop9Char">
    <w:name w:val="Kop 9 Char"/>
    <w:link w:val="Kop9"/>
    <w:uiPriority w:val="9"/>
    <w:semiHidden/>
    <w:rsid w:val="00304AD2"/>
    <w:rPr>
      <w:rFonts w:eastAsia="Times New Roman" w:cs="Times New Roman"/>
      <w:color w:val="272727"/>
    </w:rPr>
  </w:style>
  <w:style w:type="paragraph" w:styleId="Titel">
    <w:name w:val="Title"/>
    <w:basedOn w:val="Standaard"/>
    <w:next w:val="Standaard"/>
    <w:link w:val="TitelChar"/>
    <w:uiPriority w:val="10"/>
    <w:qFormat/>
    <w:rsid w:val="00304AD2"/>
    <w:pPr>
      <w:spacing w:after="80" w:line="240" w:lineRule="auto"/>
      <w:contextualSpacing/>
    </w:pPr>
    <w:rPr>
      <w:rFonts w:ascii="Aptos Display" w:hAnsi="Aptos Display"/>
      <w:spacing w:val="-10"/>
      <w:kern w:val="28"/>
      <w:sz w:val="56"/>
      <w:szCs w:val="56"/>
    </w:rPr>
  </w:style>
  <w:style w:type="character" w:customStyle="1" w:styleId="TitelChar">
    <w:name w:val="Titel Char"/>
    <w:link w:val="Titel"/>
    <w:uiPriority w:val="10"/>
    <w:rsid w:val="00304AD2"/>
    <w:rPr>
      <w:rFonts w:ascii="Aptos Display" w:eastAsia="Times New Roman" w:hAnsi="Aptos Display" w:cs="Times New Roman"/>
      <w:spacing w:val="-10"/>
      <w:kern w:val="28"/>
      <w:sz w:val="56"/>
      <w:szCs w:val="56"/>
    </w:rPr>
  </w:style>
  <w:style w:type="paragraph" w:styleId="Ondertitel">
    <w:name w:val="Subtitle"/>
    <w:basedOn w:val="Standaard"/>
    <w:next w:val="Standaard"/>
    <w:link w:val="OndertitelChar"/>
    <w:uiPriority w:val="11"/>
    <w:qFormat/>
    <w:rsid w:val="00304AD2"/>
    <w:pPr>
      <w:numPr>
        <w:ilvl w:val="1"/>
      </w:numPr>
    </w:pPr>
    <w:rPr>
      <w:color w:val="595959"/>
      <w:spacing w:val="15"/>
      <w:sz w:val="28"/>
      <w:szCs w:val="28"/>
    </w:rPr>
  </w:style>
  <w:style w:type="character" w:customStyle="1" w:styleId="OndertitelChar">
    <w:name w:val="Ondertitel Char"/>
    <w:link w:val="Ondertitel"/>
    <w:uiPriority w:val="11"/>
    <w:rsid w:val="00304AD2"/>
    <w:rPr>
      <w:rFonts w:eastAsia="Times New Roman" w:cs="Times New Roman"/>
      <w:color w:val="595959"/>
      <w:spacing w:val="15"/>
      <w:sz w:val="28"/>
      <w:szCs w:val="28"/>
    </w:rPr>
  </w:style>
  <w:style w:type="paragraph" w:styleId="Citaat">
    <w:name w:val="Quote"/>
    <w:basedOn w:val="Standaard"/>
    <w:next w:val="Standaard"/>
    <w:link w:val="CitaatChar"/>
    <w:uiPriority w:val="29"/>
    <w:qFormat/>
    <w:rsid w:val="00304AD2"/>
    <w:pPr>
      <w:spacing w:before="160"/>
      <w:jc w:val="center"/>
    </w:pPr>
    <w:rPr>
      <w:i/>
      <w:iCs/>
      <w:color w:val="404040"/>
    </w:rPr>
  </w:style>
  <w:style w:type="character" w:customStyle="1" w:styleId="CitaatChar">
    <w:name w:val="Citaat Char"/>
    <w:link w:val="Citaat"/>
    <w:uiPriority w:val="29"/>
    <w:rsid w:val="00304AD2"/>
    <w:rPr>
      <w:i/>
      <w:iCs/>
      <w:color w:val="404040"/>
    </w:rPr>
  </w:style>
  <w:style w:type="paragraph" w:styleId="Lijstalinea">
    <w:name w:val="List Paragraph"/>
    <w:basedOn w:val="Standaard"/>
    <w:uiPriority w:val="34"/>
    <w:qFormat/>
    <w:rsid w:val="00737C1A"/>
    <w:pPr>
      <w:numPr>
        <w:numId w:val="4"/>
      </w:numPr>
      <w:contextualSpacing/>
    </w:pPr>
  </w:style>
  <w:style w:type="character" w:styleId="Intensievebenadrukking">
    <w:name w:val="Intense Emphasis"/>
    <w:uiPriority w:val="21"/>
    <w:qFormat/>
    <w:rsid w:val="00304AD2"/>
    <w:rPr>
      <w:i/>
      <w:iCs/>
      <w:color w:val="0F4761"/>
    </w:rPr>
  </w:style>
  <w:style w:type="paragraph" w:styleId="Duidelijkcitaat">
    <w:name w:val="Intense Quote"/>
    <w:basedOn w:val="Standaard"/>
    <w:next w:val="Standaard"/>
    <w:link w:val="DuidelijkcitaatChar"/>
    <w:uiPriority w:val="30"/>
    <w:qFormat/>
    <w:rsid w:val="00304AD2"/>
    <w:pPr>
      <w:pBdr>
        <w:top w:val="single" w:sz="4" w:space="10" w:color="0F4761"/>
        <w:bottom w:val="single" w:sz="4" w:space="10" w:color="0F4761"/>
      </w:pBdr>
      <w:spacing w:before="360" w:after="360"/>
      <w:ind w:left="864" w:right="864"/>
      <w:jc w:val="center"/>
    </w:pPr>
    <w:rPr>
      <w:i/>
      <w:iCs/>
      <w:color w:val="0F4761"/>
    </w:rPr>
  </w:style>
  <w:style w:type="character" w:customStyle="1" w:styleId="DuidelijkcitaatChar">
    <w:name w:val="Duidelijk citaat Char"/>
    <w:link w:val="Duidelijkcitaat"/>
    <w:uiPriority w:val="30"/>
    <w:rsid w:val="00304AD2"/>
    <w:rPr>
      <w:i/>
      <w:iCs/>
      <w:color w:val="0F4761"/>
    </w:rPr>
  </w:style>
  <w:style w:type="character" w:styleId="Intensieveverwijzing">
    <w:name w:val="Intense Reference"/>
    <w:uiPriority w:val="32"/>
    <w:qFormat/>
    <w:rsid w:val="00304AD2"/>
    <w:rPr>
      <w:b/>
      <w:bCs/>
      <w:smallCaps/>
      <w:color w:val="0F4761"/>
      <w:spacing w:val="5"/>
    </w:rPr>
  </w:style>
  <w:style w:type="character" w:styleId="Subtieleverwijzing">
    <w:name w:val="Subtle Reference"/>
    <w:uiPriority w:val="31"/>
    <w:qFormat/>
    <w:rsid w:val="00304AD2"/>
    <w:rPr>
      <w:smallCaps/>
      <w:color w:val="404040"/>
      <w:u w:val="single" w:color="7F7F7F"/>
    </w:rPr>
  </w:style>
  <w:style w:type="paragraph" w:styleId="Voetnoottekst">
    <w:name w:val="footnote text"/>
    <w:basedOn w:val="Standaard"/>
    <w:link w:val="VoetnoottekstChar"/>
    <w:uiPriority w:val="99"/>
    <w:semiHidden/>
    <w:unhideWhenUsed/>
    <w:rsid w:val="00304AD2"/>
    <w:pPr>
      <w:spacing w:after="0" w:line="240" w:lineRule="auto"/>
    </w:pPr>
    <w:rPr>
      <w:sz w:val="20"/>
      <w:szCs w:val="20"/>
    </w:rPr>
  </w:style>
  <w:style w:type="character" w:customStyle="1" w:styleId="VoetnoottekstChar">
    <w:name w:val="Voetnoottekst Char"/>
    <w:link w:val="Voetnoottekst"/>
    <w:uiPriority w:val="99"/>
    <w:semiHidden/>
    <w:rsid w:val="00304AD2"/>
    <w:rPr>
      <w:rFonts w:eastAsia="Times New Roman"/>
      <w:kern w:val="0"/>
      <w:sz w:val="20"/>
      <w:szCs w:val="20"/>
    </w:rPr>
  </w:style>
  <w:style w:type="character" w:styleId="Voetnootmarkering">
    <w:name w:val="footnote reference"/>
    <w:uiPriority w:val="99"/>
    <w:semiHidden/>
    <w:unhideWhenUsed/>
    <w:rsid w:val="00304AD2"/>
    <w:rPr>
      <w:vertAlign w:val="superscript"/>
    </w:rPr>
  </w:style>
  <w:style w:type="character" w:styleId="Hyperlink">
    <w:name w:val="Hyperlink"/>
    <w:uiPriority w:val="99"/>
    <w:unhideWhenUsed/>
    <w:rsid w:val="0046117B"/>
    <w:rPr>
      <w:color w:val="467886"/>
      <w:u w:val="single"/>
    </w:rPr>
  </w:style>
  <w:style w:type="character" w:styleId="Onopgelostemelding">
    <w:name w:val="Unresolved Mention"/>
    <w:uiPriority w:val="99"/>
    <w:semiHidden/>
    <w:unhideWhenUsed/>
    <w:rsid w:val="0046117B"/>
    <w:rPr>
      <w:color w:val="605E5C"/>
      <w:shd w:val="clear" w:color="auto" w:fill="E1DFDD"/>
    </w:rPr>
  </w:style>
  <w:style w:type="paragraph" w:styleId="Koptekst">
    <w:name w:val="header"/>
    <w:basedOn w:val="Standaard"/>
    <w:link w:val="KoptekstChar"/>
    <w:uiPriority w:val="99"/>
    <w:unhideWhenUsed/>
    <w:rsid w:val="0098519F"/>
    <w:pPr>
      <w:tabs>
        <w:tab w:val="center" w:pos="4536"/>
        <w:tab w:val="right" w:pos="9072"/>
      </w:tabs>
      <w:spacing w:after="0" w:line="240" w:lineRule="auto"/>
    </w:pPr>
  </w:style>
  <w:style w:type="character" w:customStyle="1" w:styleId="KoptekstChar">
    <w:name w:val="Koptekst Char"/>
    <w:link w:val="Koptekst"/>
    <w:uiPriority w:val="99"/>
    <w:rsid w:val="0098519F"/>
    <w:rPr>
      <w:rFonts w:eastAsia="Times New Roman"/>
      <w:kern w:val="0"/>
    </w:rPr>
  </w:style>
  <w:style w:type="paragraph" w:styleId="Voettekst">
    <w:name w:val="footer"/>
    <w:basedOn w:val="Standaard"/>
    <w:link w:val="VoettekstChar"/>
    <w:uiPriority w:val="99"/>
    <w:unhideWhenUsed/>
    <w:rsid w:val="0098519F"/>
    <w:pPr>
      <w:tabs>
        <w:tab w:val="center" w:pos="4536"/>
        <w:tab w:val="right" w:pos="9072"/>
      </w:tabs>
      <w:spacing w:after="0" w:line="240" w:lineRule="auto"/>
    </w:pPr>
  </w:style>
  <w:style w:type="character" w:customStyle="1" w:styleId="VoettekstChar">
    <w:name w:val="Voettekst Char"/>
    <w:link w:val="Voettekst"/>
    <w:uiPriority w:val="99"/>
    <w:rsid w:val="0098519F"/>
    <w:rPr>
      <w:rFonts w:eastAsia="Times New Roman"/>
      <w:kern w:val="0"/>
    </w:rPr>
  </w:style>
  <w:style w:type="character" w:styleId="Subtielebenadrukking">
    <w:name w:val="Subtle Emphasis"/>
    <w:uiPriority w:val="19"/>
    <w:qFormat/>
    <w:rsid w:val="0098519F"/>
    <w:rPr>
      <w:i/>
      <w:iCs/>
      <w:color w:val="404040"/>
    </w:rPr>
  </w:style>
  <w:style w:type="table" w:styleId="Tabelraster">
    <w:name w:val="Table Grid"/>
    <w:basedOn w:val="Standaardtabel"/>
    <w:uiPriority w:val="39"/>
    <w:rsid w:val="00834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42663"/>
    <w:rPr>
      <w:sz w:val="16"/>
      <w:szCs w:val="16"/>
    </w:rPr>
  </w:style>
  <w:style w:type="paragraph" w:styleId="Tekstopmerking">
    <w:name w:val="annotation text"/>
    <w:basedOn w:val="Standaard"/>
    <w:link w:val="TekstopmerkingChar"/>
    <w:uiPriority w:val="99"/>
    <w:unhideWhenUsed/>
    <w:rsid w:val="00A42663"/>
    <w:pPr>
      <w:spacing w:line="240" w:lineRule="auto"/>
    </w:pPr>
    <w:rPr>
      <w:sz w:val="20"/>
      <w:szCs w:val="20"/>
    </w:rPr>
  </w:style>
  <w:style w:type="character" w:customStyle="1" w:styleId="TekstopmerkingChar">
    <w:name w:val="Tekst opmerking Char"/>
    <w:basedOn w:val="Standaardalinea-lettertype"/>
    <w:link w:val="Tekstopmerking"/>
    <w:uiPriority w:val="99"/>
    <w:rsid w:val="00A42663"/>
    <w:rPr>
      <w:rFonts w:eastAsia="Times New Roman"/>
      <w:lang w:eastAsia="en-US"/>
    </w:rPr>
  </w:style>
  <w:style w:type="paragraph" w:styleId="Onderwerpvanopmerking">
    <w:name w:val="annotation subject"/>
    <w:basedOn w:val="Tekstopmerking"/>
    <w:next w:val="Tekstopmerking"/>
    <w:link w:val="OnderwerpvanopmerkingChar"/>
    <w:uiPriority w:val="99"/>
    <w:semiHidden/>
    <w:unhideWhenUsed/>
    <w:rsid w:val="00A42663"/>
    <w:rPr>
      <w:b/>
      <w:bCs/>
    </w:rPr>
  </w:style>
  <w:style w:type="character" w:customStyle="1" w:styleId="OnderwerpvanopmerkingChar">
    <w:name w:val="Onderwerp van opmerking Char"/>
    <w:basedOn w:val="TekstopmerkingChar"/>
    <w:link w:val="Onderwerpvanopmerking"/>
    <w:uiPriority w:val="99"/>
    <w:semiHidden/>
    <w:rsid w:val="00A42663"/>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w\OneDrive%20-%20Afosoc%20Asbl%20-%20Vesofo%20vzw\Documenten\Aangepaste%20Office-sjablonen\VIVO%20nota%202025.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64566-0C09-4F72-997F-67D188EFD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VIVO nota 2025</Template>
  <TotalTime>441</TotalTime>
  <Pages>4</Pages>
  <Words>918</Words>
  <Characters>5055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 De Wolf</dc:creator>
  <cp:keywords/>
  <dc:description/>
  <cp:lastModifiedBy>Leen De Wolf</cp:lastModifiedBy>
  <cp:revision>17</cp:revision>
  <dcterms:created xsi:type="dcterms:W3CDTF">2026-08-05T09:45:00Z</dcterms:created>
  <dcterms:modified xsi:type="dcterms:W3CDTF">2026-10-07T08:30:00Z</dcterms:modified>
</cp:coreProperties>
</file>